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Les fabulettes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Des nouilles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 fusée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 petit sapin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 petit homme et les pommes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 froid de canard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Bal des champignons</w:t>
      </w:r>
    </w:p>
    <w:p w:rsidR="00000000" w:rsidDel="00000000" w:rsidP="00000000" w:rsidRDefault="00000000" w:rsidRPr="00000000" w14:paraId="00000009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J’ai une maison pleine de fenêtres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Flocon papillon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17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Un petit vélo sur le bout du nez</w:t>
      </w:r>
    </w:p>
    <w:p w:rsidR="00000000" w:rsidDel="00000000" w:rsidP="00000000" w:rsidRDefault="00000000" w:rsidRPr="00000000" w14:paraId="0000000E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La petite bête</w:t>
      </w:r>
    </w:p>
    <w:p w:rsidR="00000000" w:rsidDel="00000000" w:rsidP="00000000" w:rsidRDefault="00000000" w:rsidRPr="00000000" w14:paraId="0000000F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Dis-moi grand maman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 lunettes de toutes les couleurs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Petit hibou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i w:val="1"/>
          <w:rtl w:val="0"/>
        </w:rPr>
        <w:t xml:space="preserve">Volume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C’est une lumière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étoiles filantes</w:t>
      </w:r>
    </w:p>
    <w:p w:rsidR="00000000" w:rsidDel="00000000" w:rsidP="00000000" w:rsidRDefault="00000000" w:rsidRPr="00000000" w14:paraId="00000015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Victor et son trésor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 veilleuse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Eclairez ma lanterne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15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pissenlits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Je traine la main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 j’étais un poisson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Je suis perdue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C’est mon doudou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trousseaux de clés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 de médicament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 je grimpe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Ca fait rien pas</w:t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14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Petit à petit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Drôle d’oiseau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Les hirondelles volent bas</w:t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Pour ne pas se faire gronder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Pour aller jouer chez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Pour ne pas manger</w:t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2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Les grêlons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Le loir et la marmotte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Monsieur le vent</w:t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Géographie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 la récré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Vole haut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Balaie l’eau</w:t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5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sandouiches au jambon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Il y avait un orme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Cécilou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yeux fermés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Chacun sa maison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Nono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Cécile et Céline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Café au lait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ptitous</w:t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6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Le bonhomme bleu marine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La mer fait le ménage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Tant de choses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Lon lon l’accordéon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L’ile en l’eau</w:t>
      </w:r>
    </w:p>
    <w:p w:rsidR="00000000" w:rsidDel="00000000" w:rsidP="00000000" w:rsidRDefault="00000000" w:rsidRPr="00000000" w14:paraId="0000004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10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Confiture ou cornichon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Les z’herbes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J’l’aime pas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Petite boule ou grand échalas</w:t>
      </w:r>
    </w:p>
    <w:p w:rsidR="00000000" w:rsidDel="00000000" w:rsidP="00000000" w:rsidRDefault="00000000" w:rsidRPr="00000000" w14:paraId="0000004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11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Les moulins Baptiste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Marion tourbillon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Martin et Augustin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Une souris qui trotte</w:t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 tournis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Camille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Roule tourneboule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Pousse-toi po</w:t>
      </w:r>
      <w:r w:rsidDel="00000000" w:rsidR="00000000" w:rsidRPr="00000000">
        <w:rPr>
          <w:i w:val="1"/>
          <w:rtl w:val="0"/>
        </w:rPr>
        <w:t xml:space="preserve">u</w:t>
      </w:r>
      <w:r w:rsidDel="00000000" w:rsidR="00000000" w:rsidRPr="00000000">
        <w:rPr>
          <w:rtl w:val="0"/>
        </w:rPr>
        <w:t xml:space="preserve">sse-toi</w:t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12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 billes dans les caniveaux</w:t>
      </w:r>
    </w:p>
    <w:p w:rsidR="00000000" w:rsidDel="00000000" w:rsidP="00000000" w:rsidRDefault="00000000" w:rsidRPr="00000000" w14:paraId="00000053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P’tit Jeannot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Les grimaces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Si tu savais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Grand ou petit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Les cailloux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Doudou perdu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Maman a peut-être dit</w:t>
      </w:r>
    </w:p>
    <w:p w:rsidR="00000000" w:rsidDel="00000000" w:rsidP="00000000" w:rsidRDefault="00000000" w:rsidRPr="00000000" w14:paraId="0000005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Volume 13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mots magiques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Pardon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Pourquoi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  <w:t xml:space="preserve">Sélection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J’ai une maison pleine de fenêtres</w:t>
      </w:r>
    </w:p>
    <w:p w:rsidR="00000000" w:rsidDel="00000000" w:rsidP="00000000" w:rsidRDefault="00000000" w:rsidRPr="00000000" w14:paraId="00000061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La petite bête</w:t>
      </w:r>
    </w:p>
    <w:p w:rsidR="00000000" w:rsidDel="00000000" w:rsidP="00000000" w:rsidRDefault="00000000" w:rsidRPr="00000000" w14:paraId="00000062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Dis-moi grand maman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color w:val="00ff00"/>
          <w:rtl w:val="0"/>
        </w:rPr>
        <w:t xml:space="preserve">P’tit Jeannot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C’est une lumière</w:t>
      </w:r>
    </w:p>
    <w:p w:rsidR="00000000" w:rsidDel="00000000" w:rsidP="00000000" w:rsidRDefault="00000000" w:rsidRPr="00000000" w14:paraId="00000065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Victor et son trésor</w:t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 fusée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 petit homme et les pommes</w:t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étoiles filantes</w:t>
      </w:r>
    </w:p>
    <w:p w:rsidR="00000000" w:rsidDel="00000000" w:rsidP="00000000" w:rsidRDefault="00000000" w:rsidRPr="00000000" w14:paraId="00000069">
      <w:pPr>
        <w:rPr>
          <w:b w:val="1"/>
          <w:color w:val="00ff00"/>
        </w:rPr>
      </w:pPr>
      <w:r w:rsidDel="00000000" w:rsidR="00000000" w:rsidRPr="00000000">
        <w:rPr>
          <w:b w:val="1"/>
          <w:rtl w:val="0"/>
        </w:rPr>
        <w:t xml:space="preserve">Des lunettes de toutes les couleurs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 veilleuse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trousseaux de clés</w:t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 de médicament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 je grimpe</w:t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sandouiches au jambon</w:t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 ptitous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Lon lon l’accordéon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L’ile en l’eau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 tournis</w:t>
      </w:r>
    </w:p>
    <w:p w:rsidR="00000000" w:rsidDel="00000000" w:rsidP="00000000" w:rsidRDefault="00000000" w:rsidRPr="00000000" w14:paraId="00000073">
      <w:pPr>
        <w:rPr>
          <w:b w:val="1"/>
          <w:color w:val="00ff00"/>
        </w:rPr>
      </w:pPr>
      <w:r w:rsidDel="00000000" w:rsidR="00000000" w:rsidRPr="00000000">
        <w:rPr>
          <w:b w:val="1"/>
          <w:rtl w:val="0"/>
        </w:rPr>
        <w:t xml:space="preserve">Des billes dans les caniveaux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Maman a peut-être dit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rtl w:val="0"/>
        </w:rPr>
        <w:t xml:space="preserve">Les mots magiques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  <w:cols w:equalWidth="0" w:num="3">
        <w:col w:space="720" w:w="2543.82"/>
        <w:col w:space="720" w:w="2543.82"/>
        <w:col w:space="0" w:w="2543.8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P/Wk9w6GjXNZd2jVHNvX4q9zg==">CgMxLjA4AHIhMUhzcVJLRUhqUl9jdnM4M28ycXlrVWl5MTE1SVdLVGNQ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2023-10-03T12:29:00Z</dcterms:created>
  <dc:creator>Jonathan Fauguet</dc:creator>
</cp:coreProperties>
</file>