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F4BBAB" w14:textId="77777777" w:rsidR="00EE282C" w:rsidRPr="00EE282C" w:rsidRDefault="00EE282C" w:rsidP="00EE282C">
      <w:pPr>
        <w:jc w:val="both"/>
        <w:rPr>
          <w:sz w:val="21"/>
          <w:szCs w:val="21"/>
        </w:rPr>
      </w:pPr>
      <w:r w:rsidRPr="00EE282C">
        <w:rPr>
          <w:sz w:val="21"/>
          <w:szCs w:val="21"/>
        </w:rPr>
        <w:t>Bonjour  Roland, Salim et Pascale</w:t>
      </w:r>
    </w:p>
    <w:p w14:paraId="13D06D4F" w14:textId="77777777" w:rsidR="00EE282C" w:rsidRPr="00EE282C" w:rsidRDefault="00EE282C" w:rsidP="00EE282C">
      <w:pPr>
        <w:jc w:val="both"/>
        <w:rPr>
          <w:sz w:val="21"/>
          <w:szCs w:val="21"/>
        </w:rPr>
      </w:pPr>
    </w:p>
    <w:p w14:paraId="3DFE2F8A" w14:textId="77777777" w:rsidR="00EE282C" w:rsidRPr="00EE282C" w:rsidRDefault="00EE282C" w:rsidP="00EE282C">
      <w:pPr>
        <w:jc w:val="both"/>
        <w:rPr>
          <w:sz w:val="21"/>
          <w:szCs w:val="21"/>
        </w:rPr>
      </w:pPr>
      <w:r w:rsidRPr="00EE282C">
        <w:rPr>
          <w:sz w:val="21"/>
          <w:szCs w:val="21"/>
        </w:rPr>
        <w:t>Nous revenons vers vous pour le « </w:t>
      </w:r>
      <w:proofErr w:type="spellStart"/>
      <w:r w:rsidRPr="00EE282C">
        <w:rPr>
          <w:sz w:val="21"/>
          <w:szCs w:val="21"/>
        </w:rPr>
        <w:t>Vernipassage</w:t>
      </w:r>
      <w:proofErr w:type="spellEnd"/>
      <w:r w:rsidRPr="00EE282C">
        <w:rPr>
          <w:sz w:val="21"/>
          <w:szCs w:val="21"/>
        </w:rPr>
        <w:t> », ces 2 journées des 20 et 21 mai.</w:t>
      </w:r>
    </w:p>
    <w:p w14:paraId="5B7291AE" w14:textId="77777777" w:rsidR="00EE282C" w:rsidRPr="00EE282C" w:rsidRDefault="00EE282C" w:rsidP="00EE282C">
      <w:pPr>
        <w:jc w:val="both"/>
        <w:rPr>
          <w:sz w:val="21"/>
          <w:szCs w:val="21"/>
        </w:rPr>
      </w:pPr>
      <w:r w:rsidRPr="00EE282C">
        <w:rPr>
          <w:sz w:val="21"/>
          <w:szCs w:val="21"/>
        </w:rPr>
        <w:t>Nous avons continué le travail de construction et de contacts.</w:t>
      </w:r>
    </w:p>
    <w:p w14:paraId="554BA42A" w14:textId="77777777" w:rsidR="00EE282C" w:rsidRPr="00EE282C" w:rsidRDefault="00EE282C" w:rsidP="00EE282C">
      <w:pPr>
        <w:jc w:val="both"/>
        <w:rPr>
          <w:sz w:val="21"/>
          <w:szCs w:val="21"/>
        </w:rPr>
      </w:pPr>
    </w:p>
    <w:p w14:paraId="51E5C4EF" w14:textId="0C5F48C8" w:rsidR="00EE282C" w:rsidRPr="00EE282C" w:rsidRDefault="00EE282C" w:rsidP="00EE282C">
      <w:pPr>
        <w:jc w:val="both"/>
        <w:rPr>
          <w:sz w:val="21"/>
          <w:szCs w:val="21"/>
        </w:rPr>
      </w:pPr>
      <w:r w:rsidRPr="00EE282C">
        <w:rPr>
          <w:sz w:val="21"/>
          <w:szCs w:val="21"/>
        </w:rPr>
        <w:t xml:space="preserve">Comme nous l’avions discuté ensemble à notre dernière rencontre, les </w:t>
      </w:r>
      <w:r w:rsidRPr="00EE282C">
        <w:rPr>
          <w:sz w:val="21"/>
          <w:szCs w:val="21"/>
        </w:rPr>
        <w:t>objectifs d</w:t>
      </w:r>
      <w:r w:rsidRPr="00EE282C">
        <w:rPr>
          <w:sz w:val="21"/>
          <w:szCs w:val="21"/>
        </w:rPr>
        <w:t>e ces journées sont ceux-ci :</w:t>
      </w:r>
    </w:p>
    <w:p w14:paraId="76C0F151" w14:textId="77777777" w:rsidR="00EE282C" w:rsidRPr="00EE282C" w:rsidRDefault="00EE282C" w:rsidP="00EE282C">
      <w:pPr>
        <w:jc w:val="both"/>
        <w:rPr>
          <w:sz w:val="21"/>
          <w:szCs w:val="21"/>
        </w:rPr>
      </w:pPr>
    </w:p>
    <w:p w14:paraId="62F6B13A" w14:textId="77777777" w:rsidR="00EE282C" w:rsidRPr="00EE282C" w:rsidRDefault="00EE282C" w:rsidP="00EE282C">
      <w:pPr>
        <w:pStyle w:val="Paragraphedeliste"/>
        <w:numPr>
          <w:ilvl w:val="0"/>
          <w:numId w:val="1"/>
        </w:numPr>
        <w:jc w:val="both"/>
        <w:rPr>
          <w:sz w:val="21"/>
          <w:szCs w:val="21"/>
        </w:rPr>
      </w:pPr>
      <w:r w:rsidRPr="00EE282C">
        <w:rPr>
          <w:b/>
          <w:bCs/>
          <w:sz w:val="21"/>
          <w:szCs w:val="21"/>
        </w:rPr>
        <w:t xml:space="preserve">Recueillir l’expression </w:t>
      </w:r>
      <w:r w:rsidRPr="00EE282C">
        <w:rPr>
          <w:sz w:val="21"/>
          <w:szCs w:val="21"/>
        </w:rPr>
        <w:t>des collègues et étudiants (vécus, difficultés, découvertes, perspectives)</w:t>
      </w:r>
    </w:p>
    <w:p w14:paraId="2CF9E134" w14:textId="661CEB86" w:rsidR="00EE282C" w:rsidRPr="00EE282C" w:rsidRDefault="00EE282C" w:rsidP="00EE282C">
      <w:pPr>
        <w:pStyle w:val="Paragraphedeliste"/>
        <w:numPr>
          <w:ilvl w:val="0"/>
          <w:numId w:val="1"/>
        </w:numPr>
        <w:jc w:val="both"/>
        <w:rPr>
          <w:sz w:val="21"/>
          <w:szCs w:val="21"/>
        </w:rPr>
      </w:pPr>
      <w:r w:rsidRPr="00EE282C">
        <w:rPr>
          <w:b/>
          <w:bCs/>
          <w:sz w:val="21"/>
          <w:szCs w:val="21"/>
        </w:rPr>
        <w:t xml:space="preserve">Identifier </w:t>
      </w:r>
      <w:r w:rsidRPr="00EE282C">
        <w:rPr>
          <w:sz w:val="21"/>
          <w:szCs w:val="21"/>
        </w:rPr>
        <w:t xml:space="preserve">ce que nous avons appris sur </w:t>
      </w:r>
      <w:r w:rsidRPr="00EE282C">
        <w:rPr>
          <w:sz w:val="21"/>
          <w:szCs w:val="21"/>
        </w:rPr>
        <w:t xml:space="preserve">« l’essentiel », </w:t>
      </w:r>
      <w:r>
        <w:rPr>
          <w:sz w:val="21"/>
          <w:szCs w:val="21"/>
        </w:rPr>
        <w:t>c’</w:t>
      </w:r>
      <w:proofErr w:type="spellStart"/>
      <w:r>
        <w:rPr>
          <w:sz w:val="21"/>
          <w:szCs w:val="21"/>
        </w:rPr>
        <w:t>est-à</w:t>
      </w:r>
      <w:proofErr w:type="spellEnd"/>
      <w:r>
        <w:rPr>
          <w:sz w:val="21"/>
          <w:szCs w:val="21"/>
        </w:rPr>
        <w:t xml:space="preserve"> dire, </w:t>
      </w:r>
      <w:r w:rsidRPr="00EE282C">
        <w:rPr>
          <w:sz w:val="21"/>
          <w:szCs w:val="21"/>
        </w:rPr>
        <w:t xml:space="preserve">ce qui </w:t>
      </w:r>
      <w:r>
        <w:rPr>
          <w:sz w:val="21"/>
          <w:szCs w:val="21"/>
        </w:rPr>
        <w:t xml:space="preserve">nous semble </w:t>
      </w:r>
      <w:r w:rsidRPr="00EE282C">
        <w:rPr>
          <w:sz w:val="21"/>
          <w:szCs w:val="21"/>
        </w:rPr>
        <w:t xml:space="preserve"> vraiment important </w:t>
      </w:r>
      <w:r w:rsidRPr="00EE282C">
        <w:rPr>
          <w:sz w:val="21"/>
          <w:szCs w:val="21"/>
        </w:rPr>
        <w:t>comme enseignants , praticiens du TS et étudiants</w:t>
      </w:r>
    </w:p>
    <w:p w14:paraId="09414749" w14:textId="77777777" w:rsidR="00EE282C" w:rsidRPr="00EE282C" w:rsidRDefault="00EE282C" w:rsidP="00EE282C">
      <w:pPr>
        <w:pStyle w:val="Paragraphedeliste"/>
        <w:numPr>
          <w:ilvl w:val="0"/>
          <w:numId w:val="1"/>
        </w:numPr>
        <w:jc w:val="both"/>
        <w:rPr>
          <w:sz w:val="21"/>
          <w:szCs w:val="21"/>
        </w:rPr>
      </w:pPr>
      <w:r w:rsidRPr="00EE282C">
        <w:rPr>
          <w:b/>
          <w:bCs/>
          <w:sz w:val="21"/>
          <w:szCs w:val="21"/>
        </w:rPr>
        <w:t xml:space="preserve">Prendre connaissance </w:t>
      </w:r>
      <w:r w:rsidRPr="00EE282C">
        <w:rPr>
          <w:sz w:val="21"/>
          <w:szCs w:val="21"/>
        </w:rPr>
        <w:t>de recherches et réflexions extérieures (aspect pédagogique et sociétal)</w:t>
      </w:r>
    </w:p>
    <w:p w14:paraId="28586242" w14:textId="77777777" w:rsidR="00EE282C" w:rsidRPr="00EE282C" w:rsidRDefault="00EE282C" w:rsidP="00EE282C">
      <w:pPr>
        <w:pStyle w:val="Paragraphedeliste"/>
        <w:numPr>
          <w:ilvl w:val="0"/>
          <w:numId w:val="1"/>
        </w:numPr>
        <w:jc w:val="both"/>
        <w:rPr>
          <w:sz w:val="21"/>
          <w:szCs w:val="21"/>
        </w:rPr>
      </w:pPr>
      <w:r w:rsidRPr="00EE282C">
        <w:rPr>
          <w:sz w:val="21"/>
          <w:szCs w:val="21"/>
        </w:rPr>
        <w:t xml:space="preserve">Garder </w:t>
      </w:r>
      <w:r w:rsidRPr="00EE282C">
        <w:rPr>
          <w:b/>
          <w:bCs/>
          <w:sz w:val="21"/>
          <w:szCs w:val="21"/>
        </w:rPr>
        <w:t>traces</w:t>
      </w:r>
      <w:r w:rsidRPr="00EE282C">
        <w:rPr>
          <w:sz w:val="21"/>
          <w:szCs w:val="21"/>
        </w:rPr>
        <w:t xml:space="preserve"> de ces analyses/ressentis/témoignages pour tenter de construire collectivement nos façons de « faire enseignement » en 2021-2022 et après…</w:t>
      </w:r>
    </w:p>
    <w:p w14:paraId="61BE544B" w14:textId="77777777" w:rsidR="00EE282C" w:rsidRPr="00EE282C" w:rsidRDefault="00EE282C" w:rsidP="00EE282C">
      <w:pPr>
        <w:jc w:val="both"/>
        <w:rPr>
          <w:sz w:val="21"/>
          <w:szCs w:val="21"/>
        </w:rPr>
      </w:pPr>
    </w:p>
    <w:p w14:paraId="5DB4A4AD" w14:textId="77777777" w:rsidR="00EE282C" w:rsidRPr="00EE282C" w:rsidRDefault="00EE282C" w:rsidP="00EE282C">
      <w:pPr>
        <w:jc w:val="both"/>
        <w:rPr>
          <w:sz w:val="21"/>
          <w:szCs w:val="21"/>
        </w:rPr>
      </w:pPr>
      <w:r w:rsidRPr="00EE282C">
        <w:rPr>
          <w:sz w:val="21"/>
          <w:szCs w:val="21"/>
        </w:rPr>
        <w:t>Il s’agit d’inviter à la fois des collègues enseignants, des étudiants, mais aussi des travailleurs sociaux.</w:t>
      </w:r>
    </w:p>
    <w:p w14:paraId="761E5C1B" w14:textId="77777777" w:rsidR="00EE282C" w:rsidRPr="00EE282C" w:rsidRDefault="00EE282C" w:rsidP="00EE282C">
      <w:pPr>
        <w:jc w:val="both"/>
        <w:rPr>
          <w:sz w:val="21"/>
          <w:szCs w:val="21"/>
        </w:rPr>
      </w:pPr>
    </w:p>
    <w:p w14:paraId="05C08128" w14:textId="77777777" w:rsidR="00EE282C" w:rsidRPr="00EE282C" w:rsidRDefault="00EE282C" w:rsidP="00EE282C">
      <w:pPr>
        <w:jc w:val="both"/>
        <w:rPr>
          <w:sz w:val="21"/>
          <w:szCs w:val="21"/>
        </w:rPr>
      </w:pPr>
      <w:r w:rsidRPr="00EE282C">
        <w:rPr>
          <w:sz w:val="21"/>
          <w:szCs w:val="21"/>
        </w:rPr>
        <w:t>Voici une ébauche de programmation</w:t>
      </w:r>
    </w:p>
    <w:p w14:paraId="45278D0F" w14:textId="77777777" w:rsidR="00EE282C" w:rsidRPr="00EE282C" w:rsidRDefault="00EE282C" w:rsidP="00EE282C">
      <w:pPr>
        <w:jc w:val="both"/>
        <w:rPr>
          <w:sz w:val="21"/>
          <w:szCs w:val="21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555"/>
        <w:gridCol w:w="2693"/>
        <w:gridCol w:w="2548"/>
        <w:gridCol w:w="2266"/>
      </w:tblGrid>
      <w:tr w:rsidR="00EE282C" w:rsidRPr="00EE282C" w14:paraId="35760807" w14:textId="77777777" w:rsidTr="008A4E91">
        <w:tc>
          <w:tcPr>
            <w:tcW w:w="1555" w:type="dxa"/>
            <w:vMerge w:val="restart"/>
          </w:tcPr>
          <w:p w14:paraId="195B54C3" w14:textId="77777777" w:rsidR="00EE282C" w:rsidRPr="00EE282C" w:rsidRDefault="00EE282C" w:rsidP="008A4E91">
            <w:pPr>
              <w:jc w:val="center"/>
              <w:rPr>
                <w:b/>
                <w:bCs/>
                <w:sz w:val="21"/>
                <w:szCs w:val="21"/>
              </w:rPr>
            </w:pPr>
          </w:p>
          <w:p w14:paraId="5FCF8E49" w14:textId="77777777" w:rsidR="00EE282C" w:rsidRPr="00EE282C" w:rsidRDefault="00EE282C" w:rsidP="008A4E91">
            <w:pPr>
              <w:jc w:val="center"/>
              <w:rPr>
                <w:b/>
                <w:bCs/>
                <w:sz w:val="21"/>
                <w:szCs w:val="21"/>
              </w:rPr>
            </w:pPr>
          </w:p>
          <w:p w14:paraId="3892715E" w14:textId="77777777" w:rsidR="00EE282C" w:rsidRPr="00EE282C" w:rsidRDefault="00EE282C" w:rsidP="008A4E91">
            <w:pPr>
              <w:jc w:val="center"/>
              <w:rPr>
                <w:b/>
                <w:bCs/>
                <w:sz w:val="21"/>
                <w:szCs w:val="21"/>
              </w:rPr>
            </w:pPr>
          </w:p>
          <w:p w14:paraId="6513FDBC" w14:textId="77777777" w:rsidR="00EE282C" w:rsidRPr="00EE282C" w:rsidRDefault="00EE282C" w:rsidP="008A4E91">
            <w:pPr>
              <w:jc w:val="center"/>
              <w:rPr>
                <w:b/>
                <w:bCs/>
                <w:sz w:val="21"/>
                <w:szCs w:val="21"/>
              </w:rPr>
            </w:pPr>
            <w:r w:rsidRPr="00EE282C">
              <w:rPr>
                <w:b/>
                <w:bCs/>
                <w:sz w:val="21"/>
                <w:szCs w:val="21"/>
              </w:rPr>
              <w:t>En matinée</w:t>
            </w:r>
          </w:p>
          <w:p w14:paraId="4AFA064A" w14:textId="77777777" w:rsidR="00EE282C" w:rsidRPr="00EE282C" w:rsidRDefault="00EE282C" w:rsidP="008A4E91">
            <w:pPr>
              <w:jc w:val="center"/>
              <w:rPr>
                <w:b/>
                <w:bCs/>
                <w:sz w:val="21"/>
                <w:szCs w:val="21"/>
              </w:rPr>
            </w:pPr>
            <w:r w:rsidRPr="00EE282C">
              <w:rPr>
                <w:b/>
                <w:bCs/>
                <w:sz w:val="21"/>
                <w:szCs w:val="21"/>
              </w:rPr>
              <w:t>« on se nourrit »</w:t>
            </w:r>
          </w:p>
        </w:tc>
        <w:tc>
          <w:tcPr>
            <w:tcW w:w="2693" w:type="dxa"/>
          </w:tcPr>
          <w:p w14:paraId="74D01B6C" w14:textId="77777777" w:rsidR="00EE282C" w:rsidRPr="00EE282C" w:rsidRDefault="00EE282C" w:rsidP="008A4E91">
            <w:pPr>
              <w:jc w:val="both"/>
              <w:rPr>
                <w:sz w:val="21"/>
                <w:szCs w:val="21"/>
              </w:rPr>
            </w:pPr>
            <w:r w:rsidRPr="00EE282C">
              <w:rPr>
                <w:sz w:val="21"/>
                <w:szCs w:val="21"/>
              </w:rPr>
              <w:t>Jeudi 20 mai</w:t>
            </w:r>
          </w:p>
        </w:tc>
        <w:tc>
          <w:tcPr>
            <w:tcW w:w="2548" w:type="dxa"/>
          </w:tcPr>
          <w:p w14:paraId="6EB8F691" w14:textId="77777777" w:rsidR="00EE282C" w:rsidRPr="00EE282C" w:rsidRDefault="00EE282C" w:rsidP="008A4E91">
            <w:pPr>
              <w:jc w:val="both"/>
              <w:rPr>
                <w:sz w:val="21"/>
                <w:szCs w:val="21"/>
              </w:rPr>
            </w:pPr>
            <w:r w:rsidRPr="00EE282C">
              <w:rPr>
                <w:sz w:val="21"/>
                <w:szCs w:val="21"/>
              </w:rPr>
              <w:t>Vendredi 21 mai</w:t>
            </w:r>
          </w:p>
        </w:tc>
        <w:tc>
          <w:tcPr>
            <w:tcW w:w="2266" w:type="dxa"/>
            <w:vMerge w:val="restart"/>
          </w:tcPr>
          <w:p w14:paraId="48D80E17" w14:textId="77777777" w:rsidR="00EE282C" w:rsidRPr="00EE282C" w:rsidRDefault="00EE282C" w:rsidP="008A4E91">
            <w:pPr>
              <w:jc w:val="both"/>
              <w:rPr>
                <w:sz w:val="21"/>
                <w:szCs w:val="21"/>
              </w:rPr>
            </w:pPr>
            <w:r w:rsidRPr="00EE282C">
              <w:rPr>
                <w:sz w:val="21"/>
                <w:szCs w:val="21"/>
              </w:rPr>
              <w:t xml:space="preserve">Ponctuation de </w:t>
            </w:r>
            <w:r w:rsidRPr="00EE282C">
              <w:rPr>
                <w:b/>
                <w:bCs/>
                <w:sz w:val="21"/>
                <w:szCs w:val="21"/>
              </w:rPr>
              <w:t xml:space="preserve">performances </w:t>
            </w:r>
            <w:r w:rsidRPr="00EE282C">
              <w:rPr>
                <w:sz w:val="21"/>
                <w:szCs w:val="21"/>
              </w:rPr>
              <w:t>durant les 2 jours</w:t>
            </w:r>
          </w:p>
          <w:p w14:paraId="23A1541C" w14:textId="77777777" w:rsidR="00EE282C" w:rsidRPr="00EE282C" w:rsidRDefault="00EE282C" w:rsidP="008A4E91">
            <w:pPr>
              <w:jc w:val="both"/>
              <w:rPr>
                <w:sz w:val="21"/>
                <w:szCs w:val="21"/>
              </w:rPr>
            </w:pPr>
          </w:p>
          <w:p w14:paraId="7F248225" w14:textId="4DAFFA32" w:rsidR="00EE282C" w:rsidRPr="00EE282C" w:rsidRDefault="00EE282C" w:rsidP="008A4E91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Ex : </w:t>
            </w:r>
            <w:r w:rsidRPr="00EE282C">
              <w:rPr>
                <w:sz w:val="21"/>
                <w:szCs w:val="21"/>
              </w:rPr>
              <w:t xml:space="preserve">RS </w:t>
            </w:r>
            <w:r w:rsidRPr="00EE282C">
              <w:rPr>
                <w:sz w:val="21"/>
                <w:szCs w:val="21"/>
              </w:rPr>
              <w:t>« </w:t>
            </w:r>
            <w:r w:rsidRPr="00EE282C">
              <w:rPr>
                <w:sz w:val="21"/>
                <w:szCs w:val="21"/>
              </w:rPr>
              <w:t>les mails »</w:t>
            </w:r>
          </w:p>
          <w:p w14:paraId="36A1CCB0" w14:textId="36A101DE" w:rsidR="00EE282C" w:rsidRPr="00EE282C" w:rsidRDefault="00EE282C" w:rsidP="008A4E91">
            <w:pPr>
              <w:jc w:val="both"/>
              <w:rPr>
                <w:sz w:val="21"/>
                <w:szCs w:val="21"/>
              </w:rPr>
            </w:pPr>
            <w:r w:rsidRPr="00EE282C">
              <w:rPr>
                <w:sz w:val="21"/>
                <w:szCs w:val="21"/>
              </w:rPr>
              <w:t xml:space="preserve">Jeu </w:t>
            </w:r>
            <w:r w:rsidRPr="00EE282C">
              <w:rPr>
                <w:sz w:val="21"/>
                <w:szCs w:val="21"/>
              </w:rPr>
              <w:t xml:space="preserve">LF </w:t>
            </w:r>
            <w:r w:rsidRPr="00EE282C">
              <w:rPr>
                <w:sz w:val="21"/>
                <w:szCs w:val="21"/>
              </w:rPr>
              <w:t>« tout savoir sur les virus »</w:t>
            </w:r>
          </w:p>
          <w:p w14:paraId="78365087" w14:textId="498BF7C9" w:rsidR="00EE282C" w:rsidRPr="00EE282C" w:rsidRDefault="00EE282C" w:rsidP="008A4E91">
            <w:pPr>
              <w:jc w:val="both"/>
              <w:rPr>
                <w:sz w:val="21"/>
                <w:szCs w:val="21"/>
              </w:rPr>
            </w:pPr>
            <w:r w:rsidRPr="00EE282C">
              <w:rPr>
                <w:sz w:val="21"/>
                <w:szCs w:val="21"/>
              </w:rPr>
              <w:t>Resto-table de paroles »</w:t>
            </w:r>
            <w:r w:rsidRPr="00EE282C">
              <w:rPr>
                <w:sz w:val="21"/>
                <w:szCs w:val="21"/>
              </w:rPr>
              <w:t xml:space="preserve"> AL SDV PB</w:t>
            </w:r>
          </w:p>
          <w:p w14:paraId="56BC4E04" w14:textId="77777777" w:rsidR="00EE282C" w:rsidRPr="00EE282C" w:rsidRDefault="00EE282C" w:rsidP="008A4E91">
            <w:pPr>
              <w:jc w:val="both"/>
              <w:rPr>
                <w:sz w:val="21"/>
                <w:szCs w:val="21"/>
              </w:rPr>
            </w:pPr>
            <w:r w:rsidRPr="00EE282C">
              <w:rPr>
                <w:sz w:val="21"/>
                <w:szCs w:val="21"/>
              </w:rPr>
              <w:t>AEH FEF</w:t>
            </w:r>
          </w:p>
          <w:p w14:paraId="1109DCC7" w14:textId="77777777" w:rsidR="00EE282C" w:rsidRPr="00EE282C" w:rsidRDefault="00EE282C" w:rsidP="008A4E91">
            <w:pPr>
              <w:jc w:val="both"/>
              <w:rPr>
                <w:sz w:val="21"/>
                <w:szCs w:val="21"/>
              </w:rPr>
            </w:pPr>
            <w:r w:rsidRPr="00EE282C">
              <w:rPr>
                <w:sz w:val="21"/>
                <w:szCs w:val="21"/>
              </w:rPr>
              <w:t>étudiants</w:t>
            </w:r>
          </w:p>
          <w:p w14:paraId="4267724B" w14:textId="77777777" w:rsidR="00EE282C" w:rsidRPr="00EE282C" w:rsidRDefault="00EE282C" w:rsidP="008A4E91">
            <w:pPr>
              <w:jc w:val="both"/>
              <w:rPr>
                <w:sz w:val="21"/>
                <w:szCs w:val="21"/>
              </w:rPr>
            </w:pPr>
          </w:p>
          <w:p w14:paraId="15988356" w14:textId="77777777" w:rsidR="00EE282C" w:rsidRPr="00EE282C" w:rsidRDefault="00EE282C" w:rsidP="008A4E91">
            <w:pPr>
              <w:jc w:val="both"/>
              <w:rPr>
                <w:sz w:val="21"/>
                <w:szCs w:val="21"/>
              </w:rPr>
            </w:pPr>
            <w:r w:rsidRPr="00EE282C">
              <w:rPr>
                <w:sz w:val="21"/>
                <w:szCs w:val="21"/>
              </w:rPr>
              <w:t xml:space="preserve">et </w:t>
            </w:r>
            <w:r w:rsidRPr="00EE282C">
              <w:rPr>
                <w:b/>
                <w:bCs/>
                <w:sz w:val="21"/>
                <w:szCs w:val="21"/>
              </w:rPr>
              <w:t>expositions</w:t>
            </w:r>
          </w:p>
          <w:p w14:paraId="16F336C9" w14:textId="77777777" w:rsidR="00EE282C" w:rsidRPr="00EE282C" w:rsidRDefault="00EE282C" w:rsidP="008A4E91">
            <w:pPr>
              <w:jc w:val="both"/>
              <w:rPr>
                <w:sz w:val="21"/>
                <w:szCs w:val="21"/>
              </w:rPr>
            </w:pPr>
            <w:r w:rsidRPr="00EE282C">
              <w:rPr>
                <w:sz w:val="21"/>
                <w:szCs w:val="21"/>
              </w:rPr>
              <w:t>travaux et témoignages d’étudiants, …</w:t>
            </w:r>
          </w:p>
          <w:p w14:paraId="0B898DDF" w14:textId="77777777" w:rsidR="00EE282C" w:rsidRPr="00EE282C" w:rsidRDefault="00EE282C" w:rsidP="008A4E91">
            <w:pPr>
              <w:jc w:val="both"/>
              <w:rPr>
                <w:sz w:val="21"/>
                <w:szCs w:val="21"/>
              </w:rPr>
            </w:pPr>
            <w:proofErr w:type="spellStart"/>
            <w:r w:rsidRPr="00EE282C">
              <w:rPr>
                <w:sz w:val="21"/>
                <w:szCs w:val="21"/>
              </w:rPr>
              <w:t>covidriers</w:t>
            </w:r>
            <w:proofErr w:type="spellEnd"/>
            <w:r w:rsidRPr="00EE282C">
              <w:rPr>
                <w:sz w:val="21"/>
                <w:szCs w:val="21"/>
              </w:rPr>
              <w:t>, carnet de confinement</w:t>
            </w:r>
          </w:p>
          <w:p w14:paraId="3714571D" w14:textId="77777777" w:rsidR="00EE282C" w:rsidRPr="00EE282C" w:rsidRDefault="00EE282C" w:rsidP="008A4E91">
            <w:pPr>
              <w:jc w:val="both"/>
              <w:rPr>
                <w:sz w:val="21"/>
                <w:szCs w:val="21"/>
              </w:rPr>
            </w:pPr>
            <w:r w:rsidRPr="00EE282C">
              <w:rPr>
                <w:sz w:val="21"/>
                <w:szCs w:val="21"/>
              </w:rPr>
              <w:t>miroir vagabond, origamis,</w:t>
            </w:r>
          </w:p>
          <w:p w14:paraId="1CE5CE33" w14:textId="77777777" w:rsidR="00EE282C" w:rsidRPr="00EE282C" w:rsidRDefault="00EE282C" w:rsidP="008A4E91">
            <w:pPr>
              <w:jc w:val="both"/>
              <w:rPr>
                <w:sz w:val="21"/>
                <w:szCs w:val="21"/>
              </w:rPr>
            </w:pPr>
            <w:r w:rsidRPr="00EE282C">
              <w:rPr>
                <w:sz w:val="21"/>
                <w:szCs w:val="21"/>
              </w:rPr>
              <w:t>entretien vidéo</w:t>
            </w:r>
            <w:r w:rsidRPr="00EE282C">
              <w:rPr>
                <w:sz w:val="21"/>
                <w:szCs w:val="21"/>
              </w:rPr>
              <w:t xml:space="preserve"> : </w:t>
            </w:r>
            <w:r w:rsidRPr="00EE282C">
              <w:rPr>
                <w:sz w:val="21"/>
                <w:szCs w:val="21"/>
              </w:rPr>
              <w:t xml:space="preserve"> </w:t>
            </w:r>
          </w:p>
          <w:p w14:paraId="29477591" w14:textId="135B4F92" w:rsidR="00EE282C" w:rsidRPr="00EE282C" w:rsidRDefault="00EE282C" w:rsidP="008A4E91">
            <w:pPr>
              <w:jc w:val="both"/>
              <w:rPr>
                <w:sz w:val="21"/>
                <w:szCs w:val="21"/>
              </w:rPr>
            </w:pPr>
            <w:proofErr w:type="spellStart"/>
            <w:r w:rsidRPr="00EE282C">
              <w:rPr>
                <w:sz w:val="21"/>
                <w:szCs w:val="21"/>
              </w:rPr>
              <w:t>B</w:t>
            </w:r>
            <w:r w:rsidRPr="00EE282C">
              <w:rPr>
                <w:sz w:val="21"/>
                <w:szCs w:val="21"/>
              </w:rPr>
              <w:t>.</w:t>
            </w:r>
            <w:r w:rsidRPr="00EE282C">
              <w:rPr>
                <w:sz w:val="21"/>
                <w:szCs w:val="21"/>
              </w:rPr>
              <w:t>Galand</w:t>
            </w:r>
            <w:proofErr w:type="spellEnd"/>
            <w:r w:rsidRPr="00EE282C">
              <w:rPr>
                <w:sz w:val="21"/>
                <w:szCs w:val="21"/>
              </w:rPr>
              <w:t xml:space="preserve">, Barbara </w:t>
            </w:r>
            <w:proofErr w:type="spellStart"/>
            <w:r w:rsidRPr="00EE282C">
              <w:rPr>
                <w:sz w:val="21"/>
                <w:szCs w:val="21"/>
              </w:rPr>
              <w:t>Stiegler</w:t>
            </w:r>
            <w:proofErr w:type="spellEnd"/>
            <w:r w:rsidRPr="00EE282C">
              <w:rPr>
                <w:sz w:val="21"/>
                <w:szCs w:val="21"/>
              </w:rPr>
              <w:t xml:space="preserve">, </w:t>
            </w:r>
            <w:proofErr w:type="spellStart"/>
            <w:r w:rsidRPr="00EE282C">
              <w:rPr>
                <w:sz w:val="21"/>
                <w:szCs w:val="21"/>
              </w:rPr>
              <w:t>Guyhome</w:t>
            </w:r>
            <w:proofErr w:type="spellEnd"/>
            <w:r w:rsidRPr="00EE282C">
              <w:rPr>
                <w:sz w:val="21"/>
                <w:szCs w:val="21"/>
              </w:rPr>
              <w:t>, …</w:t>
            </w:r>
          </w:p>
        </w:tc>
      </w:tr>
      <w:tr w:rsidR="00EE282C" w:rsidRPr="00EE282C" w14:paraId="764A4BC3" w14:textId="77777777" w:rsidTr="008A4E91">
        <w:tc>
          <w:tcPr>
            <w:tcW w:w="1555" w:type="dxa"/>
            <w:vMerge/>
          </w:tcPr>
          <w:p w14:paraId="0C1ED1E8" w14:textId="77777777" w:rsidR="00EE282C" w:rsidRPr="00EE282C" w:rsidRDefault="00EE282C" w:rsidP="008A4E91">
            <w:pPr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693" w:type="dxa"/>
          </w:tcPr>
          <w:p w14:paraId="15677133" w14:textId="77777777" w:rsidR="00EE282C" w:rsidRPr="00EE282C" w:rsidRDefault="00EE282C" w:rsidP="008A4E91">
            <w:pPr>
              <w:jc w:val="both"/>
              <w:rPr>
                <w:b/>
                <w:bCs/>
                <w:sz w:val="21"/>
                <w:szCs w:val="21"/>
              </w:rPr>
            </w:pPr>
            <w:r w:rsidRPr="00EE282C">
              <w:rPr>
                <w:b/>
                <w:bCs/>
                <w:sz w:val="21"/>
                <w:szCs w:val="21"/>
              </w:rPr>
              <w:t>Enseignement en pandémie et numérique :</w:t>
            </w:r>
          </w:p>
          <w:p w14:paraId="3C6E62AE" w14:textId="77777777" w:rsidR="00EE282C" w:rsidRPr="00EE282C" w:rsidRDefault="00EE282C" w:rsidP="008A4E91">
            <w:pPr>
              <w:jc w:val="both"/>
              <w:rPr>
                <w:b/>
                <w:bCs/>
                <w:sz w:val="21"/>
                <w:szCs w:val="21"/>
              </w:rPr>
            </w:pPr>
          </w:p>
          <w:p w14:paraId="71CC8D0B" w14:textId="77777777" w:rsidR="00EE282C" w:rsidRPr="00EE282C" w:rsidRDefault="00EE282C" w:rsidP="008A4E91">
            <w:pPr>
              <w:pStyle w:val="Paragraphedeliste"/>
              <w:numPr>
                <w:ilvl w:val="0"/>
                <w:numId w:val="2"/>
              </w:numPr>
              <w:jc w:val="both"/>
              <w:rPr>
                <w:sz w:val="21"/>
                <w:szCs w:val="21"/>
              </w:rPr>
            </w:pPr>
            <w:r w:rsidRPr="00EE282C">
              <w:rPr>
                <w:sz w:val="21"/>
                <w:szCs w:val="21"/>
              </w:rPr>
              <w:t xml:space="preserve">Nico Hirt : </w:t>
            </w:r>
            <w:r w:rsidRPr="00EE282C">
              <w:rPr>
                <w:i/>
                <w:iCs/>
                <w:sz w:val="21"/>
                <w:szCs w:val="21"/>
              </w:rPr>
              <w:t>Numérique et classe inversée</w:t>
            </w:r>
          </w:p>
          <w:p w14:paraId="4F4BC50C" w14:textId="77777777" w:rsidR="00EE282C" w:rsidRPr="00EE282C" w:rsidRDefault="00EE282C" w:rsidP="008A4E91">
            <w:pPr>
              <w:pStyle w:val="Paragraphedeliste"/>
              <w:numPr>
                <w:ilvl w:val="0"/>
                <w:numId w:val="2"/>
              </w:numPr>
              <w:jc w:val="both"/>
              <w:rPr>
                <w:sz w:val="21"/>
                <w:szCs w:val="21"/>
              </w:rPr>
            </w:pPr>
            <w:proofErr w:type="spellStart"/>
            <w:r w:rsidRPr="00EE282C">
              <w:rPr>
                <w:sz w:val="21"/>
                <w:szCs w:val="21"/>
              </w:rPr>
              <w:t>Cgé</w:t>
            </w:r>
            <w:proofErr w:type="spellEnd"/>
            <w:r w:rsidRPr="00EE282C">
              <w:rPr>
                <w:sz w:val="21"/>
                <w:szCs w:val="21"/>
              </w:rPr>
              <w:t> : à préciser</w:t>
            </w:r>
          </w:p>
        </w:tc>
        <w:tc>
          <w:tcPr>
            <w:tcW w:w="2548" w:type="dxa"/>
          </w:tcPr>
          <w:p w14:paraId="28D3467C" w14:textId="77777777" w:rsidR="00EE282C" w:rsidRPr="00EE282C" w:rsidRDefault="00EE282C" w:rsidP="008A4E91">
            <w:pPr>
              <w:jc w:val="both"/>
              <w:rPr>
                <w:b/>
                <w:bCs/>
                <w:sz w:val="21"/>
                <w:szCs w:val="21"/>
              </w:rPr>
            </w:pPr>
            <w:r w:rsidRPr="00EE282C">
              <w:rPr>
                <w:b/>
                <w:bCs/>
                <w:sz w:val="21"/>
                <w:szCs w:val="21"/>
              </w:rPr>
              <w:t>TS en pandémie et numérique :</w:t>
            </w:r>
          </w:p>
          <w:p w14:paraId="4C43D6D1" w14:textId="77777777" w:rsidR="00EE282C" w:rsidRPr="00EE282C" w:rsidRDefault="00EE282C" w:rsidP="008A4E91">
            <w:pPr>
              <w:jc w:val="both"/>
              <w:rPr>
                <w:b/>
                <w:bCs/>
                <w:sz w:val="21"/>
                <w:szCs w:val="21"/>
              </w:rPr>
            </w:pPr>
          </w:p>
          <w:p w14:paraId="6194EC9C" w14:textId="7B0352B7" w:rsidR="00EE282C" w:rsidRPr="00EE282C" w:rsidRDefault="00EE282C" w:rsidP="008A4E91">
            <w:pPr>
              <w:pStyle w:val="Paragraphedeliste"/>
              <w:numPr>
                <w:ilvl w:val="0"/>
                <w:numId w:val="3"/>
              </w:numPr>
              <w:jc w:val="both"/>
              <w:rPr>
                <w:sz w:val="21"/>
                <w:szCs w:val="21"/>
              </w:rPr>
            </w:pPr>
            <w:r w:rsidRPr="00EE282C">
              <w:rPr>
                <w:sz w:val="21"/>
                <w:szCs w:val="21"/>
              </w:rPr>
              <w:t>Arts de faire</w:t>
            </w:r>
            <w:r w:rsidRPr="00EE282C">
              <w:rPr>
                <w:sz w:val="21"/>
                <w:szCs w:val="21"/>
              </w:rPr>
              <w:t> ?</w:t>
            </w:r>
            <w:r w:rsidRPr="00EE282C">
              <w:rPr>
                <w:sz w:val="21"/>
                <w:szCs w:val="21"/>
              </w:rPr>
              <w:t>(MV,DT)</w:t>
            </w:r>
          </w:p>
          <w:p w14:paraId="294610F6" w14:textId="77777777" w:rsidR="00EE282C" w:rsidRPr="00EE282C" w:rsidRDefault="00EE282C" w:rsidP="008A4E91">
            <w:pPr>
              <w:pStyle w:val="Paragraphedeliste"/>
              <w:numPr>
                <w:ilvl w:val="0"/>
                <w:numId w:val="3"/>
              </w:numPr>
              <w:jc w:val="both"/>
              <w:rPr>
                <w:i/>
                <w:iCs/>
                <w:sz w:val="21"/>
                <w:szCs w:val="21"/>
              </w:rPr>
            </w:pPr>
            <w:proofErr w:type="spellStart"/>
            <w:r w:rsidRPr="00EE282C">
              <w:rPr>
                <w:sz w:val="21"/>
                <w:szCs w:val="21"/>
              </w:rPr>
              <w:t>Cirtes</w:t>
            </w:r>
            <w:proofErr w:type="spellEnd"/>
            <w:r w:rsidRPr="00EE282C">
              <w:rPr>
                <w:sz w:val="21"/>
                <w:szCs w:val="21"/>
              </w:rPr>
              <w:t> : « </w:t>
            </w:r>
            <w:r w:rsidRPr="00EE282C">
              <w:rPr>
                <w:i/>
                <w:iCs/>
                <w:sz w:val="21"/>
                <w:szCs w:val="21"/>
              </w:rPr>
              <w:t>une société en ligne productrice d’exclusion ? »</w:t>
            </w:r>
          </w:p>
          <w:p w14:paraId="0005839D" w14:textId="3165397D" w:rsidR="00EE282C" w:rsidRPr="00EE282C" w:rsidRDefault="00EE282C" w:rsidP="008A4E91">
            <w:pPr>
              <w:pStyle w:val="Paragraphedeliste"/>
              <w:numPr>
                <w:ilvl w:val="0"/>
                <w:numId w:val="3"/>
              </w:numPr>
              <w:jc w:val="both"/>
              <w:rPr>
                <w:sz w:val="21"/>
                <w:szCs w:val="21"/>
              </w:rPr>
            </w:pPr>
            <w:r w:rsidRPr="00EE282C">
              <w:rPr>
                <w:sz w:val="21"/>
                <w:szCs w:val="21"/>
              </w:rPr>
              <w:t>Le numérique et TS</w:t>
            </w:r>
            <w:r w:rsidRPr="00EE282C">
              <w:rPr>
                <w:sz w:val="21"/>
                <w:szCs w:val="21"/>
              </w:rPr>
              <w:t> ?</w:t>
            </w:r>
            <w:r w:rsidRPr="00EE282C">
              <w:rPr>
                <w:sz w:val="21"/>
                <w:szCs w:val="21"/>
              </w:rPr>
              <w:t xml:space="preserve"> (AP, LC)</w:t>
            </w:r>
          </w:p>
          <w:p w14:paraId="6E96D422" w14:textId="77777777" w:rsidR="00EE282C" w:rsidRPr="00EE282C" w:rsidRDefault="00EE282C" w:rsidP="008A4E91">
            <w:pPr>
              <w:jc w:val="both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266" w:type="dxa"/>
            <w:vMerge/>
          </w:tcPr>
          <w:p w14:paraId="2B54FBBD" w14:textId="77777777" w:rsidR="00EE282C" w:rsidRPr="00EE282C" w:rsidRDefault="00EE282C" w:rsidP="008A4E91">
            <w:pPr>
              <w:jc w:val="both"/>
              <w:rPr>
                <w:sz w:val="21"/>
                <w:szCs w:val="21"/>
              </w:rPr>
            </w:pPr>
          </w:p>
        </w:tc>
      </w:tr>
      <w:tr w:rsidR="00EE282C" w:rsidRPr="00EE282C" w14:paraId="3F3528C1" w14:textId="77777777" w:rsidTr="008A4E91">
        <w:trPr>
          <w:trHeight w:val="1475"/>
        </w:trPr>
        <w:tc>
          <w:tcPr>
            <w:tcW w:w="1555" w:type="dxa"/>
          </w:tcPr>
          <w:p w14:paraId="1B496A55" w14:textId="77777777" w:rsidR="00EE282C" w:rsidRPr="00EE282C" w:rsidRDefault="00EE282C" w:rsidP="008A4E91">
            <w:pPr>
              <w:jc w:val="center"/>
              <w:rPr>
                <w:b/>
                <w:bCs/>
                <w:sz w:val="21"/>
                <w:szCs w:val="21"/>
              </w:rPr>
            </w:pPr>
          </w:p>
          <w:p w14:paraId="6A810755" w14:textId="77777777" w:rsidR="00EE282C" w:rsidRPr="00EE282C" w:rsidRDefault="00EE282C" w:rsidP="008A4E91">
            <w:pPr>
              <w:jc w:val="center"/>
              <w:rPr>
                <w:b/>
                <w:bCs/>
                <w:sz w:val="21"/>
                <w:szCs w:val="21"/>
              </w:rPr>
            </w:pPr>
          </w:p>
          <w:p w14:paraId="73033A84" w14:textId="77777777" w:rsidR="00EE282C" w:rsidRPr="00EE282C" w:rsidRDefault="00EE282C" w:rsidP="008A4E91">
            <w:pPr>
              <w:jc w:val="center"/>
              <w:rPr>
                <w:b/>
                <w:bCs/>
                <w:sz w:val="21"/>
                <w:szCs w:val="21"/>
              </w:rPr>
            </w:pPr>
          </w:p>
          <w:p w14:paraId="5DE8D6B5" w14:textId="77777777" w:rsidR="00EE282C" w:rsidRPr="00EE282C" w:rsidRDefault="00EE282C" w:rsidP="008A4E91">
            <w:pPr>
              <w:jc w:val="center"/>
              <w:rPr>
                <w:b/>
                <w:bCs/>
                <w:sz w:val="21"/>
                <w:szCs w:val="21"/>
              </w:rPr>
            </w:pPr>
          </w:p>
          <w:p w14:paraId="4881C83A" w14:textId="77777777" w:rsidR="00EE282C" w:rsidRPr="00EE282C" w:rsidRDefault="00EE282C" w:rsidP="008A4E91">
            <w:pPr>
              <w:jc w:val="center"/>
              <w:rPr>
                <w:b/>
                <w:bCs/>
                <w:sz w:val="21"/>
                <w:szCs w:val="21"/>
              </w:rPr>
            </w:pPr>
            <w:r w:rsidRPr="00EE282C">
              <w:rPr>
                <w:b/>
                <w:bCs/>
                <w:sz w:val="21"/>
                <w:szCs w:val="21"/>
              </w:rPr>
              <w:t xml:space="preserve">En </w:t>
            </w:r>
            <w:proofErr w:type="spellStart"/>
            <w:r w:rsidRPr="00EE282C">
              <w:rPr>
                <w:b/>
                <w:bCs/>
                <w:sz w:val="21"/>
                <w:szCs w:val="21"/>
              </w:rPr>
              <w:t>apm</w:t>
            </w:r>
            <w:proofErr w:type="spellEnd"/>
          </w:p>
          <w:p w14:paraId="35EB372E" w14:textId="77777777" w:rsidR="00EE282C" w:rsidRPr="00EE282C" w:rsidRDefault="00EE282C" w:rsidP="008A4E91">
            <w:pPr>
              <w:jc w:val="center"/>
              <w:rPr>
                <w:b/>
                <w:bCs/>
                <w:sz w:val="21"/>
                <w:szCs w:val="21"/>
              </w:rPr>
            </w:pPr>
            <w:r w:rsidRPr="00EE282C">
              <w:rPr>
                <w:b/>
                <w:bCs/>
                <w:sz w:val="21"/>
                <w:szCs w:val="21"/>
              </w:rPr>
              <w:t>« On s’exprime »</w:t>
            </w:r>
          </w:p>
        </w:tc>
        <w:tc>
          <w:tcPr>
            <w:tcW w:w="2693" w:type="dxa"/>
          </w:tcPr>
          <w:p w14:paraId="1BB0BEF3" w14:textId="77777777" w:rsidR="00EE282C" w:rsidRPr="00EE282C" w:rsidRDefault="00EE282C" w:rsidP="008A4E91">
            <w:pPr>
              <w:jc w:val="both"/>
              <w:rPr>
                <w:sz w:val="21"/>
                <w:szCs w:val="21"/>
              </w:rPr>
            </w:pPr>
            <w:r w:rsidRPr="00EE282C">
              <w:rPr>
                <w:sz w:val="21"/>
                <w:szCs w:val="21"/>
              </w:rPr>
              <w:t xml:space="preserve">Atelier </w:t>
            </w:r>
            <w:proofErr w:type="spellStart"/>
            <w:r w:rsidRPr="00EE282C">
              <w:rPr>
                <w:sz w:val="21"/>
                <w:szCs w:val="21"/>
              </w:rPr>
              <w:t>philocité</w:t>
            </w:r>
            <w:proofErr w:type="spellEnd"/>
          </w:p>
          <w:p w14:paraId="669A1E95" w14:textId="77777777" w:rsidR="00EE282C" w:rsidRPr="00EE282C" w:rsidRDefault="00EE282C" w:rsidP="008A4E91">
            <w:pPr>
              <w:jc w:val="both"/>
              <w:rPr>
                <w:sz w:val="21"/>
                <w:szCs w:val="21"/>
              </w:rPr>
            </w:pPr>
            <w:r w:rsidRPr="00EE282C">
              <w:rPr>
                <w:sz w:val="21"/>
                <w:szCs w:val="21"/>
              </w:rPr>
              <w:t>Retrouver :</w:t>
            </w:r>
          </w:p>
          <w:p w14:paraId="41941DB5" w14:textId="77777777" w:rsidR="00EE282C" w:rsidRPr="00EE282C" w:rsidRDefault="00EE282C" w:rsidP="008A4E91">
            <w:pPr>
              <w:jc w:val="both"/>
              <w:rPr>
                <w:sz w:val="21"/>
                <w:szCs w:val="21"/>
              </w:rPr>
            </w:pPr>
            <w:r w:rsidRPr="00EE282C">
              <w:rPr>
                <w:sz w:val="21"/>
                <w:szCs w:val="21"/>
              </w:rPr>
              <w:t>-prise</w:t>
            </w:r>
          </w:p>
          <w:p w14:paraId="6A4491F3" w14:textId="77777777" w:rsidR="00EE282C" w:rsidRPr="00EE282C" w:rsidRDefault="00EE282C" w:rsidP="008A4E91">
            <w:pPr>
              <w:jc w:val="both"/>
              <w:rPr>
                <w:sz w:val="21"/>
                <w:szCs w:val="21"/>
              </w:rPr>
            </w:pPr>
            <w:r w:rsidRPr="00EE282C">
              <w:rPr>
                <w:sz w:val="21"/>
                <w:szCs w:val="21"/>
              </w:rPr>
              <w:t>-du sens</w:t>
            </w:r>
          </w:p>
          <w:p w14:paraId="63A01860" w14:textId="77777777" w:rsidR="00EE282C" w:rsidRPr="00EE282C" w:rsidRDefault="00EE282C" w:rsidP="008A4E91">
            <w:pPr>
              <w:jc w:val="both"/>
              <w:rPr>
                <w:sz w:val="21"/>
                <w:szCs w:val="21"/>
              </w:rPr>
            </w:pPr>
            <w:r w:rsidRPr="00EE282C">
              <w:rPr>
                <w:sz w:val="21"/>
                <w:szCs w:val="21"/>
              </w:rPr>
              <w:t>-du plaisir</w:t>
            </w:r>
          </w:p>
        </w:tc>
        <w:tc>
          <w:tcPr>
            <w:tcW w:w="2548" w:type="dxa"/>
          </w:tcPr>
          <w:p w14:paraId="0FD419CF" w14:textId="1D45A87D" w:rsidR="00EE282C" w:rsidRPr="00EE282C" w:rsidRDefault="00EE282C" w:rsidP="008A4E91">
            <w:pPr>
              <w:jc w:val="both"/>
              <w:rPr>
                <w:sz w:val="21"/>
                <w:szCs w:val="21"/>
              </w:rPr>
            </w:pPr>
            <w:r w:rsidRPr="00EE282C">
              <w:rPr>
                <w:sz w:val="21"/>
                <w:szCs w:val="21"/>
              </w:rPr>
              <w:t>-</w:t>
            </w:r>
            <w:r w:rsidRPr="00EE282C">
              <w:rPr>
                <w:sz w:val="21"/>
                <w:szCs w:val="21"/>
              </w:rPr>
              <w:t>Atelie</w:t>
            </w:r>
            <w:r w:rsidRPr="00EE282C">
              <w:rPr>
                <w:sz w:val="21"/>
                <w:szCs w:val="21"/>
              </w:rPr>
              <w:t>r </w:t>
            </w:r>
            <w:r w:rsidRPr="00EE282C">
              <w:rPr>
                <w:sz w:val="21"/>
                <w:szCs w:val="21"/>
              </w:rPr>
              <w:t>miroir</w:t>
            </w:r>
            <w:r w:rsidRPr="00EE282C">
              <w:rPr>
                <w:sz w:val="21"/>
                <w:szCs w:val="21"/>
              </w:rPr>
              <w:t xml:space="preserve"> vagabond,</w:t>
            </w:r>
            <w:r w:rsidRPr="00EE282C">
              <w:rPr>
                <w:sz w:val="21"/>
                <w:szCs w:val="21"/>
              </w:rPr>
              <w:t xml:space="preserve"> écriture</w:t>
            </w:r>
          </w:p>
          <w:p w14:paraId="56EEC223" w14:textId="145D8B7F" w:rsidR="00EE282C" w:rsidRPr="00EE282C" w:rsidRDefault="00EE282C" w:rsidP="008A4E91">
            <w:pPr>
              <w:jc w:val="both"/>
              <w:rPr>
                <w:sz w:val="21"/>
                <w:szCs w:val="21"/>
              </w:rPr>
            </w:pPr>
            <w:r w:rsidRPr="00EE282C">
              <w:rPr>
                <w:sz w:val="21"/>
                <w:szCs w:val="21"/>
              </w:rPr>
              <w:t>-</w:t>
            </w:r>
            <w:r w:rsidRPr="00EE282C">
              <w:rPr>
                <w:sz w:val="21"/>
                <w:szCs w:val="21"/>
              </w:rPr>
              <w:t xml:space="preserve">Atelier </w:t>
            </w:r>
            <w:r w:rsidRPr="00EE282C">
              <w:rPr>
                <w:sz w:val="21"/>
                <w:szCs w:val="21"/>
              </w:rPr>
              <w:t>« </w:t>
            </w:r>
            <w:r w:rsidRPr="00EE282C">
              <w:rPr>
                <w:sz w:val="21"/>
                <w:szCs w:val="21"/>
              </w:rPr>
              <w:t>un œil puis l’autre</w:t>
            </w:r>
            <w:r w:rsidRPr="00EE282C">
              <w:rPr>
                <w:sz w:val="21"/>
                <w:szCs w:val="21"/>
              </w:rPr>
              <w:t> »</w:t>
            </w:r>
          </w:p>
          <w:p w14:paraId="209A8B70" w14:textId="0C0B6E11" w:rsidR="00EE282C" w:rsidRPr="00EE282C" w:rsidRDefault="00EE282C" w:rsidP="008A4E91">
            <w:pPr>
              <w:jc w:val="both"/>
              <w:rPr>
                <w:sz w:val="21"/>
                <w:szCs w:val="21"/>
              </w:rPr>
            </w:pPr>
            <w:r w:rsidRPr="00EE282C">
              <w:rPr>
                <w:sz w:val="21"/>
                <w:szCs w:val="21"/>
              </w:rPr>
              <w:t xml:space="preserve">- </w:t>
            </w:r>
            <w:proofErr w:type="spellStart"/>
            <w:r w:rsidRPr="00EE282C">
              <w:rPr>
                <w:sz w:val="21"/>
                <w:szCs w:val="21"/>
              </w:rPr>
              <w:t>P</w:t>
            </w:r>
            <w:r w:rsidRPr="00EE282C">
              <w:rPr>
                <w:sz w:val="21"/>
                <w:szCs w:val="21"/>
              </w:rPr>
              <w:t>hilocité</w:t>
            </w:r>
            <w:proofErr w:type="spellEnd"/>
            <w:r w:rsidRPr="00EE282C">
              <w:rPr>
                <w:sz w:val="21"/>
                <w:szCs w:val="21"/>
              </w:rPr>
              <w:t xml:space="preserve"> (atelier 2)</w:t>
            </w:r>
          </w:p>
        </w:tc>
        <w:tc>
          <w:tcPr>
            <w:tcW w:w="2266" w:type="dxa"/>
            <w:vMerge/>
          </w:tcPr>
          <w:p w14:paraId="63E40F8B" w14:textId="77777777" w:rsidR="00EE282C" w:rsidRPr="00EE282C" w:rsidRDefault="00EE282C" w:rsidP="008A4E91">
            <w:pPr>
              <w:jc w:val="both"/>
              <w:rPr>
                <w:sz w:val="21"/>
                <w:szCs w:val="21"/>
              </w:rPr>
            </w:pPr>
          </w:p>
        </w:tc>
      </w:tr>
      <w:tr w:rsidR="00EE282C" w:rsidRPr="00EE282C" w14:paraId="5CA7165A" w14:textId="77777777" w:rsidTr="008A4E91">
        <w:trPr>
          <w:trHeight w:val="567"/>
        </w:trPr>
        <w:tc>
          <w:tcPr>
            <w:tcW w:w="9062" w:type="dxa"/>
            <w:gridSpan w:val="4"/>
            <w:tcBorders>
              <w:bottom w:val="single" w:sz="4" w:space="0" w:color="auto"/>
            </w:tcBorders>
          </w:tcPr>
          <w:p w14:paraId="7569451C" w14:textId="77777777" w:rsidR="00EE282C" w:rsidRPr="00EE282C" w:rsidRDefault="00EE282C" w:rsidP="008A4E91">
            <w:pPr>
              <w:jc w:val="center"/>
              <w:rPr>
                <w:b/>
                <w:bCs/>
                <w:sz w:val="21"/>
                <w:szCs w:val="21"/>
              </w:rPr>
            </w:pPr>
            <w:r w:rsidRPr="00EE282C">
              <w:rPr>
                <w:b/>
                <w:bCs/>
                <w:sz w:val="21"/>
                <w:szCs w:val="21"/>
              </w:rPr>
              <w:t>Transversal : Caricaturiste, artistes, médias</w:t>
            </w:r>
          </w:p>
          <w:p w14:paraId="628D2A92" w14:textId="77777777" w:rsidR="00EE282C" w:rsidRPr="00EE282C" w:rsidRDefault="00EE282C" w:rsidP="008A4E91">
            <w:pPr>
              <w:jc w:val="center"/>
              <w:rPr>
                <w:b/>
                <w:bCs/>
                <w:sz w:val="21"/>
                <w:szCs w:val="21"/>
              </w:rPr>
            </w:pPr>
          </w:p>
        </w:tc>
      </w:tr>
    </w:tbl>
    <w:p w14:paraId="11116971" w14:textId="77777777" w:rsidR="00EE282C" w:rsidRPr="00EE282C" w:rsidRDefault="00EE282C" w:rsidP="00EE282C">
      <w:pPr>
        <w:jc w:val="both"/>
        <w:rPr>
          <w:sz w:val="21"/>
          <w:szCs w:val="21"/>
        </w:rPr>
      </w:pPr>
    </w:p>
    <w:p w14:paraId="6406D95C" w14:textId="470F9C10" w:rsidR="00EE282C" w:rsidRPr="00EE282C" w:rsidRDefault="00EE282C" w:rsidP="00EE282C">
      <w:pPr>
        <w:jc w:val="both"/>
        <w:rPr>
          <w:sz w:val="21"/>
          <w:szCs w:val="21"/>
        </w:rPr>
      </w:pPr>
      <w:r w:rsidRPr="00EE282C">
        <w:rPr>
          <w:sz w:val="21"/>
          <w:szCs w:val="21"/>
        </w:rPr>
        <w:t>Il reste évidemment des questions en suspens, notamment des questions de  titre, de communication avec les collègues AS et anim</w:t>
      </w:r>
      <w:r w:rsidRPr="00EE282C">
        <w:rPr>
          <w:sz w:val="21"/>
          <w:szCs w:val="21"/>
        </w:rPr>
        <w:t>ateurs</w:t>
      </w:r>
      <w:r w:rsidRPr="00EE282C">
        <w:rPr>
          <w:sz w:val="21"/>
          <w:szCs w:val="21"/>
        </w:rPr>
        <w:t>, des questions d’infrastructure, de locaux, de budget , de  « catering », d’invitations …</w:t>
      </w:r>
    </w:p>
    <w:p w14:paraId="75CD78EF" w14:textId="77777777" w:rsidR="00EE282C" w:rsidRPr="00EE282C" w:rsidRDefault="00EE282C" w:rsidP="00EE282C">
      <w:pPr>
        <w:jc w:val="both"/>
        <w:rPr>
          <w:sz w:val="21"/>
          <w:szCs w:val="21"/>
        </w:rPr>
      </w:pPr>
    </w:p>
    <w:p w14:paraId="66A552D9" w14:textId="77777777" w:rsidR="00EE282C" w:rsidRPr="00EE282C" w:rsidRDefault="00EE282C" w:rsidP="00EE282C">
      <w:pPr>
        <w:jc w:val="both"/>
        <w:rPr>
          <w:sz w:val="21"/>
          <w:szCs w:val="21"/>
        </w:rPr>
      </w:pPr>
      <w:r w:rsidRPr="00EE282C">
        <w:rPr>
          <w:sz w:val="21"/>
          <w:szCs w:val="21"/>
        </w:rPr>
        <w:t>Ça commence à se préciser, de notre point de vue, c’est motivant.</w:t>
      </w:r>
    </w:p>
    <w:p w14:paraId="6F682991" w14:textId="77777777" w:rsidR="00EE282C" w:rsidRPr="00EE282C" w:rsidRDefault="00EE282C" w:rsidP="00EE282C">
      <w:pPr>
        <w:jc w:val="both"/>
        <w:rPr>
          <w:sz w:val="21"/>
          <w:szCs w:val="21"/>
        </w:rPr>
      </w:pPr>
    </w:p>
    <w:p w14:paraId="0A0F9E9C" w14:textId="77777777" w:rsidR="00EE282C" w:rsidRPr="00EE282C" w:rsidRDefault="00EE282C" w:rsidP="00EE282C">
      <w:pPr>
        <w:jc w:val="both"/>
        <w:rPr>
          <w:sz w:val="21"/>
          <w:szCs w:val="21"/>
        </w:rPr>
      </w:pPr>
      <w:r w:rsidRPr="00EE282C">
        <w:rPr>
          <w:sz w:val="21"/>
          <w:szCs w:val="21"/>
        </w:rPr>
        <w:t xml:space="preserve">Nous allons communiquer au conseil de formation AS de ce lundi. </w:t>
      </w:r>
    </w:p>
    <w:p w14:paraId="14446EC3" w14:textId="77777777" w:rsidR="00EE282C" w:rsidRPr="00EE282C" w:rsidRDefault="00EE282C" w:rsidP="00EE282C">
      <w:pPr>
        <w:jc w:val="both"/>
        <w:rPr>
          <w:sz w:val="21"/>
          <w:szCs w:val="21"/>
        </w:rPr>
      </w:pPr>
    </w:p>
    <w:p w14:paraId="2059E923" w14:textId="77777777" w:rsidR="00EE282C" w:rsidRPr="00EE282C" w:rsidRDefault="00EE282C" w:rsidP="00EE282C">
      <w:pPr>
        <w:jc w:val="both"/>
        <w:rPr>
          <w:sz w:val="21"/>
          <w:szCs w:val="21"/>
        </w:rPr>
      </w:pPr>
      <w:r w:rsidRPr="00EE282C">
        <w:rPr>
          <w:sz w:val="21"/>
          <w:szCs w:val="21"/>
        </w:rPr>
        <w:t>Pour la suite, quand pourrions-nous nous rencontrer pour travailler ensemble ?</w:t>
      </w:r>
    </w:p>
    <w:p w14:paraId="3451A354" w14:textId="77777777" w:rsidR="00EE282C" w:rsidRPr="00EE282C" w:rsidRDefault="00EE282C" w:rsidP="00EE282C">
      <w:pPr>
        <w:jc w:val="both"/>
        <w:rPr>
          <w:sz w:val="21"/>
          <w:szCs w:val="21"/>
        </w:rPr>
      </w:pPr>
    </w:p>
    <w:p w14:paraId="3AF3AF86" w14:textId="77777777" w:rsidR="00EE282C" w:rsidRPr="00EE282C" w:rsidRDefault="00EE282C" w:rsidP="00EE282C">
      <w:pPr>
        <w:jc w:val="both"/>
        <w:rPr>
          <w:sz w:val="21"/>
          <w:szCs w:val="21"/>
        </w:rPr>
      </w:pPr>
    </w:p>
    <w:p w14:paraId="31A171A3" w14:textId="77777777" w:rsidR="00EE282C" w:rsidRPr="00EE282C" w:rsidRDefault="00EE282C" w:rsidP="00EE282C">
      <w:pPr>
        <w:jc w:val="both"/>
        <w:rPr>
          <w:sz w:val="21"/>
          <w:szCs w:val="21"/>
        </w:rPr>
      </w:pPr>
      <w:r w:rsidRPr="00EE282C">
        <w:rPr>
          <w:sz w:val="21"/>
          <w:szCs w:val="21"/>
        </w:rPr>
        <w:t>Au plaisir d’en reparler avec vous</w:t>
      </w:r>
    </w:p>
    <w:p w14:paraId="19913868" w14:textId="77777777" w:rsidR="00EE282C" w:rsidRPr="00EE282C" w:rsidRDefault="00EE282C" w:rsidP="00EE282C">
      <w:pPr>
        <w:jc w:val="both"/>
        <w:rPr>
          <w:sz w:val="21"/>
          <w:szCs w:val="21"/>
        </w:rPr>
      </w:pPr>
    </w:p>
    <w:p w14:paraId="732DBE7A" w14:textId="77777777" w:rsidR="00EE282C" w:rsidRPr="00EE282C" w:rsidRDefault="00EE282C" w:rsidP="00EE282C">
      <w:pPr>
        <w:jc w:val="both"/>
        <w:rPr>
          <w:sz w:val="21"/>
          <w:szCs w:val="21"/>
        </w:rPr>
      </w:pPr>
      <w:r w:rsidRPr="00EE282C">
        <w:rPr>
          <w:sz w:val="21"/>
          <w:szCs w:val="21"/>
        </w:rPr>
        <w:t xml:space="preserve">Pour le Collectif « Créer », </w:t>
      </w:r>
    </w:p>
    <w:p w14:paraId="3CF14036" w14:textId="77777777" w:rsidR="00EE282C" w:rsidRPr="00EE282C" w:rsidRDefault="00EE282C" w:rsidP="00EE282C">
      <w:pPr>
        <w:jc w:val="both"/>
        <w:rPr>
          <w:sz w:val="21"/>
          <w:szCs w:val="21"/>
        </w:rPr>
      </w:pPr>
    </w:p>
    <w:p w14:paraId="0E39350E" w14:textId="77777777" w:rsidR="00EE282C" w:rsidRPr="00EE282C" w:rsidRDefault="00EE282C" w:rsidP="00EE282C">
      <w:pPr>
        <w:jc w:val="both"/>
        <w:rPr>
          <w:sz w:val="21"/>
          <w:szCs w:val="21"/>
        </w:rPr>
      </w:pPr>
      <w:r w:rsidRPr="00EE282C">
        <w:rPr>
          <w:sz w:val="21"/>
          <w:szCs w:val="21"/>
        </w:rPr>
        <w:t>Marianne</w:t>
      </w:r>
    </w:p>
    <w:p w14:paraId="43B520F8" w14:textId="77777777" w:rsidR="00EE282C" w:rsidRPr="00EE282C" w:rsidRDefault="00EE282C" w:rsidP="00EE282C">
      <w:pPr>
        <w:jc w:val="both"/>
        <w:rPr>
          <w:sz w:val="21"/>
          <w:szCs w:val="21"/>
        </w:rPr>
      </w:pPr>
    </w:p>
    <w:p w14:paraId="16BE9D7E" w14:textId="77777777" w:rsidR="00EE282C" w:rsidRPr="00EE282C" w:rsidRDefault="00EE282C" w:rsidP="00EE282C">
      <w:pPr>
        <w:jc w:val="both"/>
        <w:rPr>
          <w:sz w:val="21"/>
          <w:szCs w:val="21"/>
        </w:rPr>
      </w:pPr>
    </w:p>
    <w:p w14:paraId="5E0AD791" w14:textId="77777777" w:rsidR="00307E83" w:rsidRPr="00EE282C" w:rsidRDefault="00EE282C">
      <w:pPr>
        <w:rPr>
          <w:sz w:val="21"/>
          <w:szCs w:val="21"/>
        </w:rPr>
      </w:pPr>
    </w:p>
    <w:sectPr w:rsidR="00307E83" w:rsidRPr="00EE28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2114B99"/>
    <w:multiLevelType w:val="hybridMultilevel"/>
    <w:tmpl w:val="E33652E2"/>
    <w:lvl w:ilvl="0" w:tplc="08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5F51A57"/>
    <w:multiLevelType w:val="hybridMultilevel"/>
    <w:tmpl w:val="60424CEE"/>
    <w:lvl w:ilvl="0" w:tplc="08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6F27EEA"/>
    <w:multiLevelType w:val="hybridMultilevel"/>
    <w:tmpl w:val="3FA04358"/>
    <w:lvl w:ilvl="0" w:tplc="080C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282C"/>
    <w:rsid w:val="00332F96"/>
    <w:rsid w:val="00DD3E6C"/>
    <w:rsid w:val="00EE2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BF6E951"/>
  <w15:chartTrackingRefBased/>
  <w15:docId w15:val="{975E6A7B-80A3-7D46-8949-F14B45189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fr-B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282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EE28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EE282C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EE282C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EE282C"/>
    <w:rPr>
      <w:sz w:val="20"/>
      <w:szCs w:val="20"/>
    </w:rPr>
  </w:style>
  <w:style w:type="paragraph" w:styleId="Paragraphedeliste">
    <w:name w:val="List Paragraph"/>
    <w:basedOn w:val="Normal"/>
    <w:uiPriority w:val="34"/>
    <w:qFormat/>
    <w:rsid w:val="00EE282C"/>
    <w:pPr>
      <w:ind w:left="720"/>
      <w:contextualSpacing/>
    </w:p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EE282C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EE282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359</Words>
  <Characters>1977</Characters>
  <Application>Microsoft Office Word</Application>
  <DocSecurity>0</DocSecurity>
  <Lines>16</Lines>
  <Paragraphs>4</Paragraphs>
  <ScaleCrop>false</ScaleCrop>
  <Company/>
  <LinksUpToDate>false</LinksUpToDate>
  <CharactersWithSpaces>2332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Marianne BLOCK</dc:creator>
  <cp:keywords/>
  <dc:description/>
  <cp:lastModifiedBy>Marianne BLOCK</cp:lastModifiedBy>
  <cp:revision>1</cp:revision>
  <dcterms:created xsi:type="dcterms:W3CDTF">2021-03-20T10:40:00Z</dcterms:created>
  <dcterms:modified xsi:type="dcterms:W3CDTF">2021-03-20T10:55:00Z</dcterms:modified>
</cp:coreProperties>
</file>