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76D741" w14:textId="1846F877" w:rsidR="00E71B72" w:rsidRPr="00E71B72" w:rsidRDefault="00E71B72">
      <w:pPr>
        <w:rPr>
          <w:lang w:val="nl-N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2126"/>
        <w:gridCol w:w="4263"/>
      </w:tblGrid>
      <w:tr w:rsidR="00E71B72" w14:paraId="5B402E56" w14:textId="77777777" w:rsidTr="00282079">
        <w:tc>
          <w:tcPr>
            <w:tcW w:w="4106" w:type="dxa"/>
          </w:tcPr>
          <w:p w14:paraId="690D4887" w14:textId="75B6B349" w:rsidR="00E71B72" w:rsidRDefault="00E71B7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Jeudi</w:t>
            </w:r>
            <w:proofErr w:type="spellEnd"/>
            <w:r>
              <w:rPr>
                <w:lang w:val="nl-NL"/>
              </w:rPr>
              <w:t xml:space="preserve"> 20 </w:t>
            </w:r>
            <w:proofErr w:type="spellStart"/>
            <w:r>
              <w:rPr>
                <w:lang w:val="nl-NL"/>
              </w:rPr>
              <w:t>mai</w:t>
            </w:r>
            <w:proofErr w:type="spellEnd"/>
          </w:p>
        </w:tc>
        <w:tc>
          <w:tcPr>
            <w:tcW w:w="2126" w:type="dxa"/>
          </w:tcPr>
          <w:p w14:paraId="3DA45B4E" w14:textId="3EA187DB" w:rsidR="00E71B72" w:rsidRDefault="00CE51B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T</w:t>
            </w:r>
            <w:r w:rsidR="00E71B72">
              <w:rPr>
                <w:lang w:val="nl-NL"/>
              </w:rPr>
              <w:t>ransversal</w:t>
            </w:r>
            <w:proofErr w:type="spellEnd"/>
          </w:p>
        </w:tc>
        <w:tc>
          <w:tcPr>
            <w:tcW w:w="4263" w:type="dxa"/>
          </w:tcPr>
          <w:p w14:paraId="654F8744" w14:textId="7952AC61" w:rsidR="00E71B72" w:rsidRDefault="00E71B72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Vendredi</w:t>
            </w:r>
            <w:proofErr w:type="spellEnd"/>
            <w:r>
              <w:rPr>
                <w:lang w:val="nl-NL"/>
              </w:rPr>
              <w:t xml:space="preserve"> 21 </w:t>
            </w:r>
            <w:proofErr w:type="spellStart"/>
            <w:r>
              <w:rPr>
                <w:lang w:val="nl-NL"/>
              </w:rPr>
              <w:t>mai</w:t>
            </w:r>
            <w:proofErr w:type="spellEnd"/>
          </w:p>
        </w:tc>
      </w:tr>
      <w:tr w:rsidR="00E71B72" w:rsidRPr="00282079" w14:paraId="719A3079" w14:textId="77777777" w:rsidTr="00282079">
        <w:tc>
          <w:tcPr>
            <w:tcW w:w="4106" w:type="dxa"/>
          </w:tcPr>
          <w:p w14:paraId="7EA3EB94" w14:textId="766148B4" w:rsidR="00E71B72" w:rsidRPr="00807F5A" w:rsidRDefault="00282079">
            <w:pPr>
              <w:rPr>
                <w:b/>
                <w:bCs/>
                <w:i/>
                <w:iCs/>
              </w:rPr>
            </w:pPr>
            <w:r w:rsidRPr="00807F5A">
              <w:rPr>
                <w:b/>
                <w:bCs/>
                <w:i/>
                <w:iCs/>
              </w:rPr>
              <w:t>E</w:t>
            </w:r>
            <w:r w:rsidRPr="00807F5A">
              <w:rPr>
                <w:b/>
                <w:bCs/>
                <w:i/>
                <w:iCs/>
              </w:rPr>
              <w:t>nseignement en pandémie et au-delà</w:t>
            </w:r>
          </w:p>
          <w:p w14:paraId="561F9841" w14:textId="77777777" w:rsidR="00282079" w:rsidRPr="00AA269C" w:rsidRDefault="00282079">
            <w:pPr>
              <w:rPr>
                <w:sz w:val="32"/>
                <w:szCs w:val="32"/>
              </w:rPr>
            </w:pPr>
            <w:r w:rsidRPr="00AA269C">
              <w:rPr>
                <w:sz w:val="32"/>
                <w:szCs w:val="32"/>
              </w:rPr>
              <w:t>Matin</w:t>
            </w:r>
          </w:p>
          <w:p w14:paraId="452509A6" w14:textId="287DBA12" w:rsidR="00282079" w:rsidRDefault="00282079" w:rsidP="00282079">
            <w:r>
              <w:t xml:space="preserve">Accueil petit </w:t>
            </w:r>
            <w:proofErr w:type="spellStart"/>
            <w:r>
              <w:t>déj</w:t>
            </w:r>
            <w:proofErr w:type="spellEnd"/>
            <w:r>
              <w:t>’</w:t>
            </w:r>
          </w:p>
          <w:p w14:paraId="7A581575" w14:textId="50A588B9" w:rsidR="00282079" w:rsidRDefault="00282079" w:rsidP="00282079">
            <w:r>
              <w:t>Introduction « créer » (qui ?)</w:t>
            </w:r>
          </w:p>
          <w:p w14:paraId="289DB17A" w14:textId="77777777" w:rsidR="00282079" w:rsidRDefault="00282079"/>
          <w:p w14:paraId="7C90BD74" w14:textId="4843DDB6" w:rsidR="00282079" w:rsidRDefault="00282079" w:rsidP="00282079">
            <w:pPr>
              <w:pStyle w:val="Paragraphedeliste"/>
              <w:numPr>
                <w:ilvl w:val="0"/>
                <w:numId w:val="1"/>
              </w:numPr>
            </w:pPr>
            <w:r>
              <w:t>Table ronde 9.00- 10.30</w:t>
            </w:r>
          </w:p>
          <w:p w14:paraId="6E9D7D2F" w14:textId="5AF45A72" w:rsidR="00282079" w:rsidRDefault="00282079" w:rsidP="00282079">
            <w:pPr>
              <w:ind w:left="360"/>
            </w:pPr>
            <w:r>
              <w:t>Le numérique va-t-il révolutionner l’éducation ?</w:t>
            </w:r>
          </w:p>
          <w:p w14:paraId="6B3EADD7" w14:textId="24708231" w:rsidR="00282079" w:rsidRDefault="00282079" w:rsidP="00282079">
            <w:pPr>
              <w:ind w:left="360"/>
            </w:pPr>
            <w:r>
              <w:t xml:space="preserve">Nico </w:t>
            </w:r>
            <w:proofErr w:type="spellStart"/>
            <w:r>
              <w:t>Hirtt</w:t>
            </w:r>
            <w:proofErr w:type="spellEnd"/>
            <w:r>
              <w:t xml:space="preserve">, Françoise </w:t>
            </w:r>
            <w:proofErr w:type="spellStart"/>
            <w:r>
              <w:t>Budo</w:t>
            </w:r>
            <w:proofErr w:type="spellEnd"/>
            <w:r>
              <w:t xml:space="preserve">, </w:t>
            </w:r>
          </w:p>
          <w:p w14:paraId="0B3F5E02" w14:textId="7EAB2763" w:rsidR="00282079" w:rsidRDefault="00282079" w:rsidP="00282079">
            <w:pPr>
              <w:ind w:left="360"/>
            </w:pPr>
            <w:r>
              <w:t xml:space="preserve">(intro éventuelle B. </w:t>
            </w:r>
            <w:proofErr w:type="spellStart"/>
            <w:r>
              <w:t>Galand</w:t>
            </w:r>
            <w:proofErr w:type="spellEnd"/>
            <w:r>
              <w:t xml:space="preserve"> vidéo)</w:t>
            </w:r>
          </w:p>
          <w:p w14:paraId="609B91AB" w14:textId="77777777" w:rsidR="00282079" w:rsidRDefault="00282079" w:rsidP="00282079">
            <w:pPr>
              <w:ind w:left="360"/>
            </w:pPr>
          </w:p>
          <w:p w14:paraId="338C0B27" w14:textId="1E94B235" w:rsidR="00282079" w:rsidRDefault="00282079" w:rsidP="00282079">
            <w:pPr>
              <w:ind w:left="360"/>
            </w:pPr>
          </w:p>
          <w:p w14:paraId="49856954" w14:textId="4F44CF4B" w:rsidR="00282079" w:rsidRDefault="00282079" w:rsidP="00282079">
            <w:pPr>
              <w:pStyle w:val="Paragraphedeliste"/>
              <w:numPr>
                <w:ilvl w:val="0"/>
                <w:numId w:val="1"/>
              </w:numPr>
            </w:pPr>
            <w:r>
              <w:t>Table ronde 9.30 - 11.00</w:t>
            </w:r>
          </w:p>
          <w:p w14:paraId="32CB59BF" w14:textId="77777777" w:rsidR="00282079" w:rsidRDefault="00282079" w:rsidP="00282079">
            <w:pPr>
              <w:ind w:left="360"/>
            </w:pPr>
            <w:r>
              <w:t xml:space="preserve">Parole aux étudiants </w:t>
            </w:r>
          </w:p>
          <w:p w14:paraId="3E3EB9FF" w14:textId="15F8E123" w:rsidR="00282079" w:rsidRPr="00282079" w:rsidRDefault="00282079" w:rsidP="00282079">
            <w:pPr>
              <w:ind w:left="360"/>
              <w:rPr>
                <w:lang w:val="en-US"/>
              </w:rPr>
            </w:pPr>
            <w:proofErr w:type="spellStart"/>
            <w:r w:rsidRPr="00282079">
              <w:rPr>
                <w:rStyle w:val="Accentuation"/>
                <w:rFonts w:cstheme="minorHAnsi"/>
                <w:lang w:val="en-US"/>
              </w:rPr>
              <w:t>Romane</w:t>
            </w:r>
            <w:proofErr w:type="spellEnd"/>
            <w:r w:rsidRPr="00282079">
              <w:rPr>
                <w:rStyle w:val="Accentuation"/>
                <w:rFonts w:cstheme="minorHAnsi"/>
                <w:lang w:val="en-US"/>
              </w:rPr>
              <w:t xml:space="preserve"> Collard, Eloise Godard Hope </w:t>
            </w:r>
            <w:proofErr w:type="spellStart"/>
            <w:r w:rsidRPr="00282079">
              <w:rPr>
                <w:rStyle w:val="Accentuation"/>
                <w:rFonts w:cstheme="minorHAnsi"/>
                <w:lang w:val="en-US"/>
              </w:rPr>
              <w:t>Vangoethem</w:t>
            </w:r>
            <w:proofErr w:type="spellEnd"/>
            <w:r w:rsidRPr="00282079">
              <w:rPr>
                <w:rStyle w:val="Accentuation"/>
                <w:rFonts w:cstheme="minorHAnsi"/>
                <w:lang w:val="en-US"/>
              </w:rPr>
              <w:t> </w:t>
            </w:r>
            <w:r w:rsidRPr="00282079">
              <w:rPr>
                <w:lang w:val="en-US"/>
              </w:rPr>
              <w:t xml:space="preserve">  + </w:t>
            </w:r>
            <w:r w:rsidRPr="00282079">
              <w:rPr>
                <w:lang w:val="en-US"/>
              </w:rPr>
              <w:t>FEF AEH</w:t>
            </w:r>
          </w:p>
          <w:p w14:paraId="07E1C646" w14:textId="7B8014A3" w:rsidR="00282079" w:rsidRDefault="00282079" w:rsidP="00282079">
            <w:pPr>
              <w:ind w:left="360"/>
              <w:rPr>
                <w:lang w:val="en-US"/>
              </w:rPr>
            </w:pPr>
          </w:p>
          <w:p w14:paraId="4DC68950" w14:textId="77777777" w:rsidR="00AA269C" w:rsidRDefault="00AA269C" w:rsidP="00282079">
            <w:pPr>
              <w:pStyle w:val="Paragraphedeliste"/>
              <w:numPr>
                <w:ilvl w:val="0"/>
                <w:numId w:val="1"/>
              </w:numPr>
            </w:pPr>
            <w:r>
              <w:t>Témoignage Table ronde 10- 11.30</w:t>
            </w:r>
          </w:p>
          <w:p w14:paraId="58C2C78B" w14:textId="223B089F" w:rsidR="00AA269C" w:rsidRDefault="00282079" w:rsidP="00AA269C">
            <w:pPr>
              <w:pStyle w:val="Paragraphedeliste"/>
            </w:pPr>
            <w:r w:rsidRPr="00AA269C">
              <w:t xml:space="preserve">Enseignement </w:t>
            </w:r>
            <w:r w:rsidR="00AA269C" w:rsidRPr="00AA269C">
              <w:t>en pandémie, décalage</w:t>
            </w:r>
            <w:r w:rsidR="00AA269C">
              <w:t xml:space="preserve"> en extérieur </w:t>
            </w:r>
            <w:r w:rsidR="00AA269C" w:rsidRPr="00AA269C">
              <w:t xml:space="preserve">: </w:t>
            </w:r>
          </w:p>
          <w:p w14:paraId="7BA4ADAB" w14:textId="436E0B2B" w:rsidR="00282079" w:rsidRDefault="00AA269C" w:rsidP="00AA269C">
            <w:pPr>
              <w:pStyle w:val="Paragraphedeliste"/>
            </w:pPr>
            <w:r w:rsidRPr="00AA269C">
              <w:t>Sai</w:t>
            </w:r>
            <w:r>
              <w:t xml:space="preserve">nt Luc, </w:t>
            </w:r>
            <w:proofErr w:type="spellStart"/>
            <w:r>
              <w:t>Unif</w:t>
            </w:r>
            <w:proofErr w:type="spellEnd"/>
            <w:r>
              <w:t xml:space="preserve"> et Sortir du bois</w:t>
            </w:r>
          </w:p>
          <w:p w14:paraId="2CF2DA9D" w14:textId="18C74D2D" w:rsidR="00AA269C" w:rsidRDefault="00AA269C" w:rsidP="00AA269C"/>
          <w:p w14:paraId="0FF2A27C" w14:textId="77777777" w:rsidR="00AA269C" w:rsidRDefault="00AA269C" w:rsidP="00AA269C">
            <w:pPr>
              <w:pStyle w:val="Paragraphedeliste"/>
              <w:numPr>
                <w:ilvl w:val="0"/>
                <w:numId w:val="1"/>
              </w:numPr>
            </w:pPr>
            <w:r>
              <w:t xml:space="preserve">11.30 Performance : </w:t>
            </w:r>
          </w:p>
          <w:p w14:paraId="30E874DD" w14:textId="2A656C25" w:rsidR="00AA269C" w:rsidRPr="00AA269C" w:rsidRDefault="00AA269C" w:rsidP="00AA269C">
            <w:pPr>
              <w:pStyle w:val="Paragraphedeliste"/>
            </w:pPr>
            <w:r>
              <w:t xml:space="preserve">Roland </w:t>
            </w:r>
            <w:proofErr w:type="spellStart"/>
            <w:r>
              <w:t>Schmetz</w:t>
            </w:r>
            <w:proofErr w:type="spellEnd"/>
            <w:r>
              <w:t xml:space="preserve"> « les e-mails »</w:t>
            </w:r>
          </w:p>
          <w:p w14:paraId="4F037906" w14:textId="77777777" w:rsidR="00282079" w:rsidRPr="00AA269C" w:rsidRDefault="00282079" w:rsidP="00282079"/>
          <w:p w14:paraId="6EAF9A52" w14:textId="77777777" w:rsidR="00282079" w:rsidRPr="00AA269C" w:rsidRDefault="00282079"/>
          <w:p w14:paraId="23D652F6" w14:textId="77777777" w:rsidR="00282079" w:rsidRPr="00AA269C" w:rsidRDefault="00282079"/>
          <w:p w14:paraId="64C0723B" w14:textId="77777777" w:rsidR="00282079" w:rsidRPr="00AA269C" w:rsidRDefault="00282079"/>
          <w:p w14:paraId="6BFA2AA1" w14:textId="77777777" w:rsidR="00282079" w:rsidRPr="00AA269C" w:rsidRDefault="00282079"/>
          <w:p w14:paraId="446A24BE" w14:textId="77777777" w:rsidR="00282079" w:rsidRPr="00AA269C" w:rsidRDefault="00282079"/>
          <w:p w14:paraId="483E8105" w14:textId="77424551" w:rsidR="00282079" w:rsidRPr="00AA269C" w:rsidRDefault="00282079"/>
        </w:tc>
        <w:tc>
          <w:tcPr>
            <w:tcW w:w="2126" w:type="dxa"/>
          </w:tcPr>
          <w:p w14:paraId="1DC9D136" w14:textId="7861C311" w:rsidR="00AA269C" w:rsidRDefault="00AA269C" w:rsidP="00AA269C">
            <w:pPr>
              <w:pStyle w:val="NormalWeb"/>
              <w:shd w:val="clear" w:color="auto" w:fill="FFFFFF"/>
              <w:spacing w:before="300" w:beforeAutospacing="0" w:after="300" w:afterAutospacing="0" w:line="375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en + Ateliers et couloirs : les « </w:t>
            </w:r>
            <w:proofErr w:type="spellStart"/>
            <w:r>
              <w:rPr>
                <w:rFonts w:asciiTheme="minorHAnsi" w:hAnsiTheme="minorHAnsi" w:cstheme="minorHAnsi"/>
              </w:rPr>
              <w:t>créeurs</w:t>
            </w:r>
            <w:proofErr w:type="spellEnd"/>
            <w:r>
              <w:rPr>
                <w:rFonts w:asciiTheme="minorHAnsi" w:hAnsiTheme="minorHAnsi" w:cstheme="minorHAnsi"/>
              </w:rPr>
              <w:t> » guident vers les expo</w:t>
            </w:r>
            <w:r>
              <w:rPr>
                <w:rFonts w:asciiTheme="minorHAnsi" w:hAnsiTheme="minorHAnsi" w:cstheme="minorHAnsi"/>
              </w:rPr>
              <w:t xml:space="preserve">s </w:t>
            </w:r>
            <w:r w:rsidR="00807F5A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et ateliers </w:t>
            </w:r>
          </w:p>
          <w:p w14:paraId="626BC414" w14:textId="33CF981D" w:rsidR="00AA269C" w:rsidRDefault="00AA269C" w:rsidP="00AA269C">
            <w:pPr>
              <w:pStyle w:val="NormalWeb"/>
              <w:shd w:val="clear" w:color="auto" w:fill="FFFFFF"/>
              <w:spacing w:before="300" w:beforeAutospacing="0" w:after="300" w:afterAutospacing="0" w:line="375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animation des couloirs et corridors, machine à café offres diverses journaux ragots…</w:t>
            </w:r>
          </w:p>
          <w:p w14:paraId="12A2B051" w14:textId="77777777" w:rsidR="002626E2" w:rsidRDefault="002626E2" w:rsidP="00AA269C">
            <w:pPr>
              <w:pStyle w:val="NormalWeb"/>
              <w:shd w:val="clear" w:color="auto" w:fill="FFFFFF"/>
              <w:spacing w:before="300" w:beforeAutospacing="0" w:after="300" w:afterAutospacing="0" w:line="375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animations recueil de paroles : </w:t>
            </w:r>
          </w:p>
          <w:p w14:paraId="3E0B5D30" w14:textId="37005AC3" w:rsidR="002626E2" w:rsidRDefault="002626E2" w:rsidP="00AA269C">
            <w:pPr>
              <w:pStyle w:val="NormalWeb"/>
              <w:shd w:val="clear" w:color="auto" w:fill="FFFFFF"/>
              <w:spacing w:before="300" w:beforeAutospacing="0" w:after="300" w:afterAutospacing="0" w:line="375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« la table »</w:t>
            </w:r>
          </w:p>
          <w:p w14:paraId="46B53EE8" w14:textId="40FE8257" w:rsidR="002626E2" w:rsidRDefault="002626E2" w:rsidP="00AA269C">
            <w:pPr>
              <w:pStyle w:val="NormalWeb"/>
              <w:shd w:val="clear" w:color="auto" w:fill="FFFFFF"/>
              <w:spacing w:before="300" w:beforeAutospacing="0" w:after="300" w:afterAutospacing="0" w:line="375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« Jeu sur le </w:t>
            </w:r>
            <w:proofErr w:type="spellStart"/>
            <w:r>
              <w:rPr>
                <w:rFonts w:asciiTheme="minorHAnsi" w:hAnsiTheme="minorHAnsi" w:cstheme="minorHAnsi"/>
              </w:rPr>
              <w:t>Covid</w:t>
            </w:r>
            <w:proofErr w:type="spellEnd"/>
            <w:r>
              <w:rPr>
                <w:rFonts w:asciiTheme="minorHAnsi" w:hAnsiTheme="minorHAnsi" w:cstheme="minorHAnsi"/>
              </w:rPr>
              <w:t> »</w:t>
            </w:r>
          </w:p>
          <w:p w14:paraId="17FEEAC7" w14:textId="2183C235" w:rsidR="00E71B72" w:rsidRDefault="00807F5A">
            <w:pPr>
              <w:rPr>
                <w:b/>
                <w:bCs/>
              </w:rPr>
            </w:pPr>
            <w:r w:rsidRPr="00807F5A">
              <w:rPr>
                <w:b/>
                <w:bCs/>
              </w:rPr>
              <w:t>Crieur public</w:t>
            </w:r>
            <w:r>
              <w:rPr>
                <w:b/>
                <w:bCs/>
              </w:rPr>
              <w:t> ?</w:t>
            </w:r>
          </w:p>
          <w:p w14:paraId="684B2D5C" w14:textId="77777777" w:rsidR="00807F5A" w:rsidRDefault="00807F5A">
            <w:pPr>
              <w:rPr>
                <w:b/>
                <w:bCs/>
              </w:rPr>
            </w:pPr>
          </w:p>
          <w:p w14:paraId="20E86640" w14:textId="249C5A6E" w:rsidR="00807F5A" w:rsidRPr="00807F5A" w:rsidRDefault="00807F5A">
            <w:pPr>
              <w:rPr>
                <w:b/>
                <w:bCs/>
              </w:rPr>
            </w:pPr>
            <w:r>
              <w:rPr>
                <w:b/>
                <w:bCs/>
              </w:rPr>
              <w:t>ZIN TV ?</w:t>
            </w:r>
          </w:p>
        </w:tc>
        <w:tc>
          <w:tcPr>
            <w:tcW w:w="4263" w:type="dxa"/>
          </w:tcPr>
          <w:p w14:paraId="7FAF1802" w14:textId="77777777" w:rsidR="00E71B72" w:rsidRPr="00807F5A" w:rsidRDefault="00282079">
            <w:pPr>
              <w:rPr>
                <w:b/>
                <w:bCs/>
                <w:i/>
                <w:iCs/>
              </w:rPr>
            </w:pPr>
            <w:r w:rsidRPr="00807F5A">
              <w:rPr>
                <w:b/>
                <w:bCs/>
                <w:i/>
                <w:iCs/>
              </w:rPr>
              <w:t>Travail social en pandémie et au-delà</w:t>
            </w:r>
          </w:p>
          <w:p w14:paraId="6AB45942" w14:textId="77777777" w:rsidR="00282079" w:rsidRPr="00AA269C" w:rsidRDefault="00282079">
            <w:pPr>
              <w:rPr>
                <w:sz w:val="32"/>
                <w:szCs w:val="32"/>
              </w:rPr>
            </w:pPr>
            <w:r w:rsidRPr="00AA269C">
              <w:rPr>
                <w:sz w:val="32"/>
                <w:szCs w:val="32"/>
              </w:rPr>
              <w:t>Matin</w:t>
            </w:r>
          </w:p>
          <w:p w14:paraId="23D11E22" w14:textId="77777777" w:rsidR="00282079" w:rsidRDefault="00282079" w:rsidP="00282079">
            <w:r>
              <w:t xml:space="preserve">Accueil petit </w:t>
            </w:r>
            <w:proofErr w:type="spellStart"/>
            <w:r>
              <w:t>déj</w:t>
            </w:r>
            <w:proofErr w:type="spellEnd"/>
            <w:r>
              <w:t>’</w:t>
            </w:r>
          </w:p>
          <w:p w14:paraId="21C09908" w14:textId="42245670" w:rsidR="00282079" w:rsidRDefault="00282079"/>
          <w:p w14:paraId="0714E939" w14:textId="77777777" w:rsidR="00282079" w:rsidRDefault="00282079"/>
          <w:p w14:paraId="1D85F4A8" w14:textId="77777777" w:rsidR="00282079" w:rsidRDefault="00282079" w:rsidP="00AA269C">
            <w:pPr>
              <w:pStyle w:val="Paragraphedeliste"/>
              <w:numPr>
                <w:ilvl w:val="0"/>
                <w:numId w:val="2"/>
              </w:numPr>
            </w:pPr>
            <w:r>
              <w:t>Table ronde 9.00- 10.30</w:t>
            </w:r>
          </w:p>
          <w:p w14:paraId="00390994" w14:textId="77777777" w:rsidR="00AA269C" w:rsidRDefault="00AA269C" w:rsidP="00AA269C">
            <w:pPr>
              <w:ind w:left="360"/>
            </w:pPr>
            <w:r>
              <w:t>Fragilités numériques et les TIC entre risques et chances</w:t>
            </w:r>
          </w:p>
          <w:p w14:paraId="72AA873B" w14:textId="77777777" w:rsidR="00AA269C" w:rsidRDefault="00AA269C" w:rsidP="00AA269C">
            <w:pPr>
              <w:ind w:left="360"/>
            </w:pPr>
            <w:r>
              <w:t xml:space="preserve">Laure </w:t>
            </w:r>
            <w:proofErr w:type="spellStart"/>
            <w:r>
              <w:t>Compere</w:t>
            </w:r>
            <w:proofErr w:type="spellEnd"/>
            <w:r>
              <w:t xml:space="preserve"> , Anne </w:t>
            </w:r>
            <w:proofErr w:type="spellStart"/>
            <w:r>
              <w:t>Philippart</w:t>
            </w:r>
            <w:proofErr w:type="spellEnd"/>
            <w:r>
              <w:t xml:space="preserve"> (ESAS)</w:t>
            </w:r>
          </w:p>
          <w:p w14:paraId="47CE3B4B" w14:textId="77777777" w:rsidR="00AA269C" w:rsidRDefault="00AA269C" w:rsidP="00AA269C">
            <w:pPr>
              <w:ind w:left="360"/>
              <w:rPr>
                <w:rFonts w:cstheme="minorHAnsi"/>
                <w:color w:val="000000"/>
                <w:shd w:val="clear" w:color="auto" w:fill="FFFFFF"/>
              </w:rPr>
            </w:pPr>
            <w:r w:rsidRPr="00646F96">
              <w:t>Laura FAURE (FTU</w:t>
            </w:r>
            <w:r>
              <w:t xml:space="preserve"> CIRTES</w:t>
            </w:r>
            <w:r w:rsidRPr="00646F96">
              <w:t>)</w:t>
            </w:r>
            <w:r w:rsidRPr="009527D1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  <w:p w14:paraId="2F033CAA" w14:textId="77777777" w:rsidR="00AA269C" w:rsidRDefault="00AA269C" w:rsidP="00AA269C">
            <w:pPr>
              <w:ind w:left="360"/>
              <w:rPr>
                <w:rFonts w:cstheme="minorHAnsi"/>
                <w:color w:val="000000"/>
                <w:shd w:val="clear" w:color="auto" w:fill="FFFFFF"/>
              </w:rPr>
            </w:pPr>
          </w:p>
          <w:p w14:paraId="1B3F7FF0" w14:textId="77777777" w:rsidR="00AA269C" w:rsidRDefault="00AA269C" w:rsidP="00AA269C">
            <w:pPr>
              <w:pStyle w:val="Paragraphedeliste"/>
              <w:numPr>
                <w:ilvl w:val="0"/>
                <w:numId w:val="2"/>
              </w:numPr>
            </w:pPr>
            <w:r>
              <w:t>Table Ronde 9.30- 11.00</w:t>
            </w:r>
          </w:p>
          <w:p w14:paraId="1D47775C" w14:textId="2A3D9C4F" w:rsidR="00AA269C" w:rsidRDefault="00AA269C" w:rsidP="00AA269C">
            <w:pPr>
              <w:rPr>
                <w:rFonts w:cstheme="minorHAnsi"/>
              </w:rPr>
            </w:pPr>
            <w:r w:rsidRPr="009527D1">
              <w:rPr>
                <w:rFonts w:cstheme="minorHAnsi"/>
              </w:rPr>
              <w:t>Émancipation et travail social : pratiques et arts de faire</w:t>
            </w:r>
            <w:r>
              <w:rPr>
                <w:rFonts w:cstheme="minorHAnsi"/>
              </w:rPr>
              <w:t xml:space="preserve">… et en pandémie </w:t>
            </w:r>
          </w:p>
          <w:p w14:paraId="18A25280" w14:textId="55495007" w:rsidR="00AA269C" w:rsidRDefault="00AA269C" w:rsidP="00AA269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Mélanie </w:t>
            </w:r>
            <w:proofErr w:type="spellStart"/>
            <w:r>
              <w:rPr>
                <w:rFonts w:cstheme="minorHAnsi"/>
              </w:rPr>
              <w:t>Vandeleene</w:t>
            </w:r>
            <w:proofErr w:type="spellEnd"/>
            <w:r>
              <w:rPr>
                <w:rFonts w:cstheme="minorHAnsi"/>
              </w:rPr>
              <w:t>, Delphine T’</w:t>
            </w:r>
            <w:proofErr w:type="spellStart"/>
            <w:r>
              <w:rPr>
                <w:rFonts w:cstheme="minorHAnsi"/>
              </w:rPr>
              <w:t>serstevens</w:t>
            </w:r>
            <w:proofErr w:type="spellEnd"/>
            <w:r>
              <w:rPr>
                <w:rFonts w:cstheme="minorHAnsi"/>
              </w:rPr>
              <w:t xml:space="preserve"> et des travailleurs sociaux (</w:t>
            </w:r>
            <w:proofErr w:type="spellStart"/>
            <w:r>
              <w:rPr>
                <w:rFonts w:cstheme="minorHAnsi"/>
              </w:rPr>
              <w:t>Chanmurly</w:t>
            </w:r>
            <w:proofErr w:type="spellEnd"/>
            <w:r w:rsidR="00807F5A">
              <w:rPr>
                <w:rFonts w:cstheme="minorHAnsi"/>
              </w:rPr>
              <w:t>…</w:t>
            </w:r>
            <w:r>
              <w:rPr>
                <w:rFonts w:cstheme="minorHAnsi"/>
              </w:rPr>
              <w:t>)</w:t>
            </w:r>
          </w:p>
          <w:p w14:paraId="5BB21524" w14:textId="59E1F951" w:rsidR="00AA269C" w:rsidRDefault="00AA269C" w:rsidP="00AA269C">
            <w:pPr>
              <w:rPr>
                <w:rFonts w:cstheme="minorHAnsi"/>
              </w:rPr>
            </w:pPr>
          </w:p>
          <w:p w14:paraId="4D268033" w14:textId="13B506F3" w:rsidR="00AA269C" w:rsidRDefault="00AA269C" w:rsidP="00AA269C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Table ronde 10- 11.30</w:t>
            </w:r>
          </w:p>
          <w:p w14:paraId="1A6A050C" w14:textId="77777777" w:rsidR="00AA269C" w:rsidRPr="009527D1" w:rsidRDefault="00AA269C" w:rsidP="00AA269C">
            <w:pPr>
              <w:rPr>
                <w:rFonts w:cstheme="minorHAnsi"/>
              </w:rPr>
            </w:pPr>
            <w:proofErr w:type="spellStart"/>
            <w:r w:rsidRPr="009527D1">
              <w:rPr>
                <w:rStyle w:val="Accentuation"/>
                <w:rFonts w:cstheme="minorHAnsi"/>
                <w:color w:val="000000"/>
                <w:shd w:val="clear" w:color="auto" w:fill="FFFFFF"/>
              </w:rPr>
              <w:t>Travailleur.euse.s</w:t>
            </w:r>
            <w:proofErr w:type="spellEnd"/>
            <w:r w:rsidRPr="009527D1">
              <w:rPr>
                <w:rStyle w:val="Accentuation"/>
                <w:rFonts w:cstheme="minorHAnsi"/>
                <w:color w:val="000000"/>
                <w:shd w:val="clear" w:color="auto" w:fill="FFFFFF"/>
              </w:rPr>
              <w:t xml:space="preserve"> de terrain à bout de souffle" (le Soir).</w:t>
            </w:r>
          </w:p>
          <w:p w14:paraId="22D84F21" w14:textId="2594D2F5" w:rsidR="00AA269C" w:rsidRPr="00AA269C" w:rsidRDefault="00AA269C" w:rsidP="00AA269C">
            <w:pPr>
              <w:rPr>
                <w:rStyle w:val="Accentuation"/>
                <w:i w:val="0"/>
                <w:iCs w:val="0"/>
                <w:shd w:val="clear" w:color="auto" w:fill="FFFFFF"/>
              </w:rPr>
            </w:pPr>
            <w:r>
              <w:t xml:space="preserve">avec </w:t>
            </w:r>
            <w:proofErr w:type="spellStart"/>
            <w:r w:rsidRPr="00646F96">
              <w:t>Elisa</w:t>
            </w:r>
            <w:proofErr w:type="spellEnd"/>
            <w:r w:rsidRPr="00646F96">
              <w:t xml:space="preserve"> </w:t>
            </w:r>
            <w:proofErr w:type="spellStart"/>
            <w:r w:rsidRPr="00646F96">
              <w:t>Lovato</w:t>
            </w:r>
            <w:proofErr w:type="spellEnd"/>
            <w:r w:rsidRPr="009527D1">
              <w:rPr>
                <w:rFonts w:cstheme="minorHAnsi"/>
                <w:color w:val="000000"/>
                <w:shd w:val="clear" w:color="auto" w:fill="FFFFFF"/>
              </w:rPr>
              <w:t xml:space="preserve"> pour </w:t>
            </w:r>
            <w:r w:rsidRPr="00AA269C">
              <w:rPr>
                <w:rStyle w:val="Accentuation"/>
                <w:rFonts w:cstheme="minorHAnsi"/>
                <w:i w:val="0"/>
                <w:iCs w:val="0"/>
                <w:color w:val="000000"/>
                <w:shd w:val="clear" w:color="auto" w:fill="FFFFFF"/>
              </w:rPr>
              <w:t>"la coordination de quartier d'</w:t>
            </w:r>
            <w:proofErr w:type="spellStart"/>
            <w:r w:rsidRPr="00AA269C">
              <w:rPr>
                <w:rStyle w:val="Accentuation"/>
                <w:rFonts w:cstheme="minorHAnsi"/>
                <w:i w:val="0"/>
                <w:iCs w:val="0"/>
                <w:color w:val="000000"/>
                <w:shd w:val="clear" w:color="auto" w:fill="FFFFFF"/>
              </w:rPr>
              <w:t>Outremeuse</w:t>
            </w:r>
            <w:proofErr w:type="spellEnd"/>
            <w:r w:rsidRPr="00AA269C">
              <w:rPr>
                <w:rStyle w:val="Accentuation"/>
                <w:rFonts w:cstheme="minorHAnsi"/>
                <w:i w:val="0"/>
                <w:iCs w:val="0"/>
                <w:color w:val="000000"/>
                <w:shd w:val="clear" w:color="auto" w:fill="FFFFFF"/>
              </w:rPr>
              <w:t> »</w:t>
            </w:r>
          </w:p>
          <w:p w14:paraId="38E58B42" w14:textId="77777777" w:rsidR="00AA269C" w:rsidRPr="00AA269C" w:rsidRDefault="00AA269C" w:rsidP="00AA269C">
            <w:pPr>
              <w:shd w:val="clear" w:color="auto" w:fill="FFFFFF"/>
              <w:rPr>
                <w:rFonts w:cstheme="minorHAnsi"/>
                <w:color w:val="666666"/>
              </w:rPr>
            </w:pPr>
            <w:r w:rsidRPr="00AA269C">
              <w:rPr>
                <w:rStyle w:val="Accentuation"/>
                <w:i w:val="0"/>
                <w:iCs w:val="0"/>
                <w:shd w:val="clear" w:color="auto" w:fill="FFFFFF"/>
              </w:rPr>
              <w:t xml:space="preserve">et à confirmer : </w:t>
            </w:r>
            <w:r w:rsidRPr="00AA269C">
              <w:rPr>
                <w:rFonts w:cstheme="minorHAnsi"/>
                <w:color w:val="666666"/>
              </w:rPr>
              <w:t xml:space="preserve">Témoin alternatif ? </w:t>
            </w:r>
          </w:p>
          <w:p w14:paraId="591C359F" w14:textId="43E7B362" w:rsidR="00AA269C" w:rsidRPr="00AA269C" w:rsidRDefault="00AA269C" w:rsidP="00AA269C">
            <w:pPr>
              <w:shd w:val="clear" w:color="auto" w:fill="FFFFFF"/>
              <w:rPr>
                <w:rFonts w:cstheme="minorHAnsi"/>
                <w:color w:val="666666"/>
              </w:rPr>
            </w:pPr>
            <w:r w:rsidRPr="00AA269C">
              <w:rPr>
                <w:rFonts w:cstheme="minorHAnsi"/>
                <w:color w:val="666666"/>
              </w:rPr>
              <w:t xml:space="preserve">Isabelle </w:t>
            </w:r>
            <w:proofErr w:type="spellStart"/>
            <w:r w:rsidRPr="00AA269C">
              <w:rPr>
                <w:rFonts w:cstheme="minorHAnsi"/>
                <w:color w:val="666666"/>
              </w:rPr>
              <w:t>Stenghers</w:t>
            </w:r>
            <w:proofErr w:type="spellEnd"/>
            <w:r w:rsidRPr="00AA269C">
              <w:rPr>
                <w:rFonts w:cstheme="minorHAnsi"/>
                <w:color w:val="666666"/>
              </w:rPr>
              <w:t xml:space="preserve">, </w:t>
            </w:r>
            <w:proofErr w:type="spellStart"/>
            <w:r w:rsidRPr="00AA269C">
              <w:rPr>
                <w:rFonts w:cstheme="minorHAnsi"/>
                <w:color w:val="666666"/>
              </w:rPr>
              <w:t>céline</w:t>
            </w:r>
            <w:proofErr w:type="spellEnd"/>
            <w:r w:rsidRPr="00AA269C">
              <w:rPr>
                <w:rFonts w:cstheme="minorHAnsi"/>
                <w:color w:val="666666"/>
              </w:rPr>
              <w:t xml:space="preserve"> </w:t>
            </w:r>
            <w:proofErr w:type="spellStart"/>
            <w:r w:rsidRPr="00AA269C">
              <w:rPr>
                <w:rFonts w:cstheme="minorHAnsi"/>
                <w:color w:val="666666"/>
              </w:rPr>
              <w:t>niewenhuis</w:t>
            </w:r>
            <w:proofErr w:type="spellEnd"/>
            <w:r w:rsidRPr="00AA269C">
              <w:rPr>
                <w:rFonts w:cstheme="minorHAnsi"/>
                <w:color w:val="666666"/>
              </w:rPr>
              <w:t xml:space="preserve">  </w:t>
            </w:r>
            <w:r w:rsidR="00CE51B6">
              <w:rPr>
                <w:rFonts w:cstheme="minorHAnsi"/>
                <w:color w:val="666666"/>
              </w:rPr>
              <w:t xml:space="preserve">MME </w:t>
            </w:r>
            <w:proofErr w:type="spellStart"/>
            <w:r w:rsidR="00CE51B6">
              <w:rPr>
                <w:rFonts w:cstheme="minorHAnsi"/>
                <w:color w:val="666666"/>
              </w:rPr>
              <w:t>Kesteloote</w:t>
            </w:r>
            <w:proofErr w:type="spellEnd"/>
            <w:r w:rsidR="00CE51B6">
              <w:rPr>
                <w:rFonts w:cstheme="minorHAnsi"/>
                <w:color w:val="666666"/>
              </w:rPr>
              <w:t xml:space="preserve"> </w:t>
            </w:r>
            <w:r w:rsidRPr="00AA269C">
              <w:rPr>
                <w:rFonts w:cstheme="minorHAnsi"/>
                <w:color w:val="666666"/>
              </w:rPr>
              <w:t xml:space="preserve">ou </w:t>
            </w:r>
            <w:r w:rsidR="00CE51B6">
              <w:rPr>
                <w:rFonts w:cstheme="minorHAnsi"/>
                <w:color w:val="666666"/>
              </w:rPr>
              <w:t xml:space="preserve">C. </w:t>
            </w:r>
            <w:proofErr w:type="spellStart"/>
            <w:r w:rsidRPr="00AA269C">
              <w:rPr>
                <w:rFonts w:cstheme="minorHAnsi"/>
                <w:color w:val="666666"/>
              </w:rPr>
              <w:t>Mahy</w:t>
            </w:r>
            <w:proofErr w:type="spellEnd"/>
            <w:r w:rsidR="00CE51B6">
              <w:rPr>
                <w:rFonts w:cstheme="minorHAnsi"/>
                <w:color w:val="666666"/>
              </w:rPr>
              <w:t xml:space="preserve"> </w:t>
            </w:r>
            <w:r w:rsidRPr="00AA269C">
              <w:rPr>
                <w:rFonts w:cstheme="minorHAnsi"/>
                <w:color w:val="666666"/>
              </w:rPr>
              <w:t xml:space="preserve"> … avec du concret</w:t>
            </w:r>
          </w:p>
          <w:p w14:paraId="2A41FC04" w14:textId="77777777" w:rsidR="00AA269C" w:rsidRDefault="00AA269C" w:rsidP="00AA269C">
            <w:pPr>
              <w:pStyle w:val="Paragraphedeliste"/>
              <w:shd w:val="clear" w:color="auto" w:fill="FFFFFF"/>
              <w:rPr>
                <w:rFonts w:asciiTheme="minorHAnsi" w:hAnsiTheme="minorHAnsi" w:cstheme="minorHAnsi"/>
                <w:color w:val="666666"/>
              </w:rPr>
            </w:pPr>
          </w:p>
          <w:p w14:paraId="406DE478" w14:textId="77777777" w:rsidR="00AA269C" w:rsidRPr="00AA269C" w:rsidRDefault="00AA269C" w:rsidP="00AA269C">
            <w:pPr>
              <w:shd w:val="clear" w:color="auto" w:fill="FFFFFF"/>
              <w:rPr>
                <w:rFonts w:cstheme="minorHAnsi"/>
                <w:color w:val="666666"/>
              </w:rPr>
            </w:pPr>
            <w:r w:rsidRPr="00AA269C">
              <w:rPr>
                <w:rFonts w:cstheme="minorHAnsi"/>
                <w:color w:val="666666"/>
              </w:rPr>
              <w:t xml:space="preserve">Ou table ronde TS et jeunesse </w:t>
            </w:r>
          </w:p>
          <w:p w14:paraId="52E2A037" w14:textId="77777777" w:rsidR="00AA269C" w:rsidRPr="00AA269C" w:rsidRDefault="00AA269C" w:rsidP="00AA269C">
            <w:pPr>
              <w:shd w:val="clear" w:color="auto" w:fill="FFFFFF"/>
              <w:rPr>
                <w:rFonts w:cstheme="minorHAnsi"/>
                <w:color w:val="666666"/>
              </w:rPr>
            </w:pPr>
            <w:r w:rsidRPr="00AA269C">
              <w:rPr>
                <w:rFonts w:cstheme="minorHAnsi"/>
                <w:color w:val="666666"/>
              </w:rPr>
              <w:t xml:space="preserve">B. De Vos ? MJ st Nicolas, AMO la boussole Charlotte HAUFMAN </w:t>
            </w:r>
          </w:p>
          <w:p w14:paraId="5B2948E7" w14:textId="77777777" w:rsidR="00AA269C" w:rsidRPr="00AA269C" w:rsidRDefault="00AA269C" w:rsidP="00AA269C">
            <w:pPr>
              <w:shd w:val="clear" w:color="auto" w:fill="FFFFFF"/>
              <w:rPr>
                <w:rFonts w:cstheme="minorHAnsi"/>
                <w:color w:val="666666"/>
              </w:rPr>
            </w:pPr>
            <w:r w:rsidRPr="00AA269C">
              <w:rPr>
                <w:rFonts w:cstheme="minorHAnsi"/>
                <w:color w:val="666666"/>
              </w:rPr>
              <w:t>MJ Esneux ?</w:t>
            </w:r>
          </w:p>
          <w:p w14:paraId="596DD419" w14:textId="59DEA779" w:rsidR="00AA269C" w:rsidRPr="00AA269C" w:rsidRDefault="00AA269C" w:rsidP="00AA269C">
            <w:pPr>
              <w:rPr>
                <w:rFonts w:cstheme="minorHAnsi"/>
                <w:i/>
                <w:iCs/>
              </w:rPr>
            </w:pPr>
          </w:p>
          <w:p w14:paraId="0EA75907" w14:textId="242E31F6" w:rsidR="00AA269C" w:rsidRPr="00282079" w:rsidRDefault="00AA269C" w:rsidP="00AA269C">
            <w:pPr>
              <w:ind w:left="360"/>
            </w:pPr>
          </w:p>
        </w:tc>
      </w:tr>
      <w:tr w:rsidR="00AA269C" w:rsidRPr="00282079" w14:paraId="74514427" w14:textId="77777777" w:rsidTr="00282079">
        <w:tc>
          <w:tcPr>
            <w:tcW w:w="4106" w:type="dxa"/>
          </w:tcPr>
          <w:p w14:paraId="6F8D50DB" w14:textId="4F294487" w:rsidR="00AA269C" w:rsidRDefault="00807F5A">
            <w:r>
              <w:rPr>
                <w:sz w:val="32"/>
                <w:szCs w:val="32"/>
              </w:rPr>
              <w:t xml:space="preserve">Repas    </w:t>
            </w:r>
            <w:proofErr w:type="spellStart"/>
            <w:r w:rsidR="00AA269C">
              <w:t>cafetéria</w:t>
            </w:r>
            <w:proofErr w:type="spellEnd"/>
          </w:p>
        </w:tc>
        <w:tc>
          <w:tcPr>
            <w:tcW w:w="2126" w:type="dxa"/>
          </w:tcPr>
          <w:p w14:paraId="1B63D27A" w14:textId="77777777" w:rsidR="00AA269C" w:rsidRPr="00AA269C" w:rsidRDefault="00AA269C"/>
        </w:tc>
        <w:tc>
          <w:tcPr>
            <w:tcW w:w="4263" w:type="dxa"/>
          </w:tcPr>
          <w:p w14:paraId="5F8E61F8" w14:textId="77777777" w:rsidR="00AA269C" w:rsidRDefault="00AA269C"/>
        </w:tc>
      </w:tr>
      <w:tr w:rsidR="00AA269C" w:rsidRPr="00282079" w14:paraId="05AA206C" w14:textId="77777777" w:rsidTr="00282079">
        <w:tc>
          <w:tcPr>
            <w:tcW w:w="4106" w:type="dxa"/>
          </w:tcPr>
          <w:p w14:paraId="228AAE35" w14:textId="59856B2B" w:rsidR="00AA269C" w:rsidRDefault="00AA269C">
            <w:pPr>
              <w:rPr>
                <w:sz w:val="32"/>
                <w:szCs w:val="32"/>
              </w:rPr>
            </w:pPr>
            <w:r w:rsidRPr="00AA269C">
              <w:rPr>
                <w:sz w:val="32"/>
                <w:szCs w:val="32"/>
              </w:rPr>
              <w:t xml:space="preserve">APM </w:t>
            </w:r>
          </w:p>
          <w:p w14:paraId="1F0D4277" w14:textId="77777777" w:rsidR="00807F5A" w:rsidRPr="009527D1" w:rsidRDefault="00807F5A" w:rsidP="00807F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13.30-15.30 </w:t>
            </w:r>
            <w:r w:rsidRPr="009527D1">
              <w:rPr>
                <w:rFonts w:cstheme="minorHAnsi"/>
              </w:rPr>
              <w:t xml:space="preserve">Atelier </w:t>
            </w:r>
            <w:proofErr w:type="spellStart"/>
            <w:r w:rsidRPr="00BD029F">
              <w:rPr>
                <w:rFonts w:cstheme="minorHAnsi"/>
                <w:b/>
                <w:bCs/>
              </w:rPr>
              <w:t>Philocité</w:t>
            </w:r>
            <w:proofErr w:type="spellEnd"/>
          </w:p>
          <w:p w14:paraId="5ABB8182" w14:textId="77777777" w:rsidR="00807F5A" w:rsidRDefault="00807F5A" w:rsidP="00807F5A">
            <w:pPr>
              <w:rPr>
                <w:rFonts w:cstheme="minorHAnsi"/>
              </w:rPr>
            </w:pPr>
            <w:r w:rsidRPr="009527D1">
              <w:rPr>
                <w:rFonts w:cstheme="minorHAnsi"/>
              </w:rPr>
              <w:t>Transformations à l’œuvre dans l’enseignement et le TS</w:t>
            </w:r>
            <w:r>
              <w:rPr>
                <w:rFonts w:cstheme="minorHAnsi"/>
              </w:rPr>
              <w:t xml:space="preserve"> </w:t>
            </w:r>
          </w:p>
          <w:p w14:paraId="66642D7E" w14:textId="77777777" w:rsidR="00807F5A" w:rsidRDefault="00807F5A" w:rsidP="00807F5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Obj</w:t>
            </w:r>
            <w:proofErr w:type="spellEnd"/>
            <w:r>
              <w:rPr>
                <w:rFonts w:cstheme="minorHAnsi"/>
              </w:rPr>
              <w:t> : retrouver du sens , du plaisir</w:t>
            </w:r>
          </w:p>
          <w:p w14:paraId="2C322FBD" w14:textId="77777777" w:rsidR="00807F5A" w:rsidRDefault="00807F5A" w:rsidP="00807F5A">
            <w:pPr>
              <w:rPr>
                <w:rFonts w:cstheme="minorHAnsi"/>
              </w:rPr>
            </w:pPr>
          </w:p>
          <w:p w14:paraId="1C5E2DE5" w14:textId="15222B1D" w:rsidR="00807F5A" w:rsidRPr="009527D1" w:rsidRDefault="00807F5A" w:rsidP="00807F5A">
            <w:pPr>
              <w:rPr>
                <w:rFonts w:cstheme="minorHAnsi"/>
              </w:rPr>
            </w:pPr>
            <w:r>
              <w:rPr>
                <w:rFonts w:cstheme="minorHAnsi"/>
              </w:rPr>
              <w:t>Et 13.30</w:t>
            </w:r>
            <w:r>
              <w:rPr>
                <w:rFonts w:cstheme="minorHAnsi"/>
              </w:rPr>
              <w:t>-15.30</w:t>
            </w:r>
            <w:r>
              <w:rPr>
                <w:rFonts w:cstheme="minorHAnsi"/>
              </w:rPr>
              <w:t xml:space="preserve"> Atelier </w:t>
            </w:r>
            <w:r w:rsidRPr="00BD029F">
              <w:rPr>
                <w:rFonts w:cstheme="minorHAnsi"/>
                <w:b/>
                <w:bCs/>
              </w:rPr>
              <w:t>Miroir Vagabond</w:t>
            </w:r>
            <w:r>
              <w:rPr>
                <w:rFonts w:cstheme="minorHAnsi"/>
              </w:rPr>
              <w:t xml:space="preserve"> «comment  faire collectif </w:t>
            </w:r>
            <w:r>
              <w:rPr>
                <w:rFonts w:cstheme="minorHAnsi"/>
              </w:rPr>
              <w:t xml:space="preserve"> dans l’enseignement en pandémie</w:t>
            </w:r>
            <w:r>
              <w:rPr>
                <w:rFonts w:cstheme="minorHAnsi"/>
              </w:rPr>
              <w:t>»</w:t>
            </w:r>
          </w:p>
          <w:p w14:paraId="54668FAD" w14:textId="7CFA311B" w:rsidR="00AA269C" w:rsidRDefault="00AA269C"/>
        </w:tc>
        <w:tc>
          <w:tcPr>
            <w:tcW w:w="2126" w:type="dxa"/>
          </w:tcPr>
          <w:p w14:paraId="7DA2D21C" w14:textId="77777777" w:rsidR="00AA269C" w:rsidRPr="00AA269C" w:rsidRDefault="00AA269C"/>
        </w:tc>
        <w:tc>
          <w:tcPr>
            <w:tcW w:w="4263" w:type="dxa"/>
          </w:tcPr>
          <w:p w14:paraId="5D7710D2" w14:textId="77777777" w:rsidR="00AA269C" w:rsidRDefault="00AA269C"/>
          <w:p w14:paraId="77EE153A" w14:textId="77777777" w:rsidR="00807F5A" w:rsidRDefault="00807F5A" w:rsidP="00807F5A">
            <w:pPr>
              <w:pStyle w:val="xmsonormal"/>
              <w:shd w:val="clear" w:color="auto" w:fill="FFFFFF"/>
              <w:spacing w:line="230" w:lineRule="atLeast"/>
              <w:jc w:val="both"/>
              <w:rPr>
                <w:rFonts w:asciiTheme="minorHAnsi" w:hAnsiTheme="minorHAnsi" w:cstheme="minorHAnsi"/>
              </w:rPr>
            </w:pPr>
            <w:r w:rsidRPr="009527D1">
              <w:rPr>
                <w:rFonts w:asciiTheme="minorHAnsi" w:hAnsiTheme="minorHAnsi" w:cstheme="minorHAnsi"/>
              </w:rPr>
              <w:t xml:space="preserve">Atelier </w:t>
            </w:r>
            <w:proofErr w:type="spellStart"/>
            <w:r w:rsidRPr="00BD029F">
              <w:rPr>
                <w:rFonts w:asciiTheme="minorHAnsi" w:hAnsiTheme="minorHAnsi" w:cstheme="minorHAnsi"/>
                <w:b/>
                <w:bCs/>
              </w:rPr>
              <w:t>Philocité</w:t>
            </w:r>
            <w:proofErr w:type="spellEnd"/>
            <w:r w:rsidRPr="009527D1">
              <w:rPr>
                <w:rFonts w:asciiTheme="minorHAnsi" w:hAnsiTheme="minorHAnsi" w:cstheme="minorHAnsi"/>
              </w:rPr>
              <w:t xml:space="preserve"> :Transformations à l’œuvre dans l’enseignement et le TS </w:t>
            </w:r>
          </w:p>
          <w:p w14:paraId="03B15BF1" w14:textId="77777777" w:rsidR="00807F5A" w:rsidRDefault="00807F5A" w:rsidP="00807F5A">
            <w:pPr>
              <w:pStyle w:val="xmsonormal"/>
              <w:shd w:val="clear" w:color="auto" w:fill="FFFFFF"/>
              <w:spacing w:line="230" w:lineRule="atLeas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Atelier </w:t>
            </w:r>
            <w:r w:rsidRPr="00BD029F">
              <w:rPr>
                <w:rFonts w:asciiTheme="minorHAnsi" w:hAnsiTheme="minorHAnsi" w:cstheme="minorHAnsi"/>
                <w:b/>
                <w:bCs/>
              </w:rPr>
              <w:t>Miroir Vagabond</w:t>
            </w:r>
            <w:r>
              <w:rPr>
                <w:rFonts w:asciiTheme="minorHAnsi" w:hAnsiTheme="minorHAnsi" w:cstheme="minorHAnsi"/>
              </w:rPr>
              <w:t xml:space="preserve"> « faire collectif »</w:t>
            </w:r>
          </w:p>
          <w:p w14:paraId="6A637C72" w14:textId="10EDC462" w:rsidR="00807F5A" w:rsidRPr="00807F5A" w:rsidRDefault="00807F5A" w:rsidP="00807F5A">
            <w:pPr>
              <w:pStyle w:val="xmsonormal"/>
              <w:shd w:val="clear" w:color="auto" w:fill="FFFFFF"/>
              <w:spacing w:line="230" w:lineRule="atLeast"/>
              <w:jc w:val="both"/>
              <w:rPr>
                <w:rFonts w:asciiTheme="minorHAnsi" w:hAnsiTheme="minorHAnsi" w:cstheme="minorHAnsi"/>
              </w:rPr>
            </w:pPr>
            <w:r w:rsidRPr="0003501F">
              <w:rPr>
                <w:rFonts w:asciiTheme="minorHAnsi" w:hAnsiTheme="minorHAnsi" w:cstheme="minorHAnsi"/>
                <w:b/>
                <w:bCs/>
              </w:rPr>
              <w:t>Un œil puis l’autre</w:t>
            </w:r>
            <w:r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atelier de détournement d’images</w:t>
            </w:r>
            <w:r w:rsidR="00CE51B6">
              <w:rPr>
                <w:rFonts w:asciiTheme="minorHAnsi" w:hAnsiTheme="minorHAnsi" w:cstheme="minorHAnsi"/>
              </w:rPr>
              <w:t xml:space="preserve"> animé par O. Al Sharif</w:t>
            </w:r>
          </w:p>
        </w:tc>
      </w:tr>
    </w:tbl>
    <w:p w14:paraId="1924C230" w14:textId="56BE3EDF" w:rsidR="00307E83" w:rsidRDefault="00807F5A" w:rsidP="00807F5A">
      <w:r>
        <w:t>*expos</w:t>
      </w:r>
    </w:p>
    <w:p w14:paraId="5B7EE620" w14:textId="77777777" w:rsidR="00807F5A" w:rsidRDefault="00807F5A" w:rsidP="00807F5A"/>
    <w:p w14:paraId="7B88B941" w14:textId="77777777" w:rsidR="00807F5A" w:rsidRPr="0080132F" w:rsidRDefault="00807F5A" w:rsidP="00807F5A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bCs/>
        </w:rPr>
        <w:t xml:space="preserve">Étudiants </w:t>
      </w:r>
      <w:proofErr w:type="spellStart"/>
      <w:r w:rsidRPr="0080132F">
        <w:rPr>
          <w:rFonts w:cstheme="minorHAnsi"/>
          <w:b/>
          <w:bCs/>
        </w:rPr>
        <w:t>Anim</w:t>
      </w:r>
      <w:proofErr w:type="spellEnd"/>
      <w:r w:rsidRPr="0080132F">
        <w:rPr>
          <w:rFonts w:cstheme="minorHAnsi"/>
          <w:b/>
          <w:bCs/>
        </w:rPr>
        <w:t> </w:t>
      </w:r>
      <w:r w:rsidRPr="0080132F">
        <w:rPr>
          <w:rFonts w:cstheme="minorHAnsi"/>
        </w:rPr>
        <w:t xml:space="preserve">: </w:t>
      </w:r>
      <w:r w:rsidRPr="0080132F">
        <w:rPr>
          <w:rFonts w:cstheme="minorHAnsi"/>
          <w:color w:val="000000"/>
          <w:shd w:val="clear" w:color="auto" w:fill="FFFFFF"/>
        </w:rPr>
        <w:t xml:space="preserve">Valentin </w:t>
      </w:r>
      <w:proofErr w:type="spellStart"/>
      <w:r w:rsidRPr="0080132F">
        <w:rPr>
          <w:rFonts w:cstheme="minorHAnsi"/>
          <w:color w:val="000000"/>
          <w:shd w:val="clear" w:color="auto" w:fill="FFFFFF"/>
        </w:rPr>
        <w:t>Haesen</w:t>
      </w:r>
      <w:proofErr w:type="spellEnd"/>
      <w:r w:rsidRPr="0080132F">
        <w:rPr>
          <w:rFonts w:cstheme="minorHAnsi"/>
          <w:color w:val="000000"/>
          <w:shd w:val="clear" w:color="auto" w:fill="FFFFFF"/>
        </w:rPr>
        <w:t xml:space="preserve"> stand ??</w:t>
      </w:r>
    </w:p>
    <w:p w14:paraId="4737DC30" w14:textId="77777777" w:rsidR="00807F5A" w:rsidRPr="009527D1" w:rsidRDefault="00807F5A" w:rsidP="00807F5A">
      <w:pPr>
        <w:rPr>
          <w:rFonts w:cstheme="minorHAnsi"/>
        </w:rPr>
      </w:pPr>
      <w:r w:rsidRPr="00051853">
        <w:rPr>
          <w:rFonts w:cstheme="minorHAnsi"/>
          <w:b/>
          <w:bCs/>
          <w:color w:val="000000"/>
          <w:shd w:val="clear" w:color="auto" w:fill="FFFFFF"/>
        </w:rPr>
        <w:t xml:space="preserve">Étudiants </w:t>
      </w:r>
      <w:proofErr w:type="spellStart"/>
      <w:r w:rsidRPr="00051853">
        <w:rPr>
          <w:rFonts w:cstheme="minorHAnsi"/>
          <w:b/>
          <w:bCs/>
          <w:color w:val="000000"/>
          <w:shd w:val="clear" w:color="auto" w:fill="FFFFFF"/>
        </w:rPr>
        <w:t>Anim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Louise Rappe </w:t>
      </w:r>
      <w:proofErr w:type="spellStart"/>
      <w:r>
        <w:rPr>
          <w:rFonts w:cstheme="minorHAnsi"/>
          <w:color w:val="000000"/>
          <w:shd w:val="clear" w:color="auto" w:fill="FFFFFF"/>
        </w:rPr>
        <w:t>etc</w:t>
      </w:r>
      <w:proofErr w:type="spellEnd"/>
      <w:r>
        <w:rPr>
          <w:rFonts w:cstheme="minorHAnsi"/>
          <w:color w:val="000000"/>
          <w:shd w:val="clear" w:color="auto" w:fill="FFFFFF"/>
        </w:rPr>
        <w:t> : avec St Luc secondaire</w:t>
      </w:r>
    </w:p>
    <w:p w14:paraId="4506F4BB" w14:textId="36E774DD" w:rsidR="00807F5A" w:rsidRDefault="00807F5A" w:rsidP="00807F5A">
      <w:pPr>
        <w:rPr>
          <w:rFonts w:cstheme="minorHAnsi"/>
          <w:color w:val="000000"/>
          <w:shd w:val="clear" w:color="auto" w:fill="FFFFFF"/>
        </w:rPr>
      </w:pPr>
      <w:proofErr w:type="spellStart"/>
      <w:r>
        <w:rPr>
          <w:rFonts w:cstheme="minorHAnsi"/>
          <w:b/>
          <w:bCs/>
          <w:color w:val="000000"/>
        </w:rPr>
        <w:t xml:space="preserve">Etudiants </w:t>
      </w:r>
      <w:r w:rsidRPr="00BD029F">
        <w:rPr>
          <w:rFonts w:cstheme="minorHAnsi"/>
          <w:b/>
          <w:bCs/>
          <w:color w:val="000000"/>
        </w:rPr>
        <w:t>Anim</w:t>
      </w:r>
      <w:proofErr w:type="spellEnd"/>
      <w:r w:rsidRPr="009527D1">
        <w:rPr>
          <w:rFonts w:cstheme="minorHAnsi"/>
          <w:color w:val="000000"/>
        </w:rPr>
        <w:t xml:space="preserve"> </w:t>
      </w:r>
      <w:proofErr w:type="spellStart"/>
      <w:r w:rsidRPr="009527D1">
        <w:rPr>
          <w:rFonts w:cstheme="minorHAnsi"/>
          <w:color w:val="000000"/>
        </w:rPr>
        <w:t>Elise</w:t>
      </w:r>
      <w:proofErr w:type="spellEnd"/>
      <w:r w:rsidRPr="009527D1">
        <w:rPr>
          <w:rFonts w:cstheme="minorHAnsi"/>
          <w:color w:val="000000"/>
        </w:rPr>
        <w:t xml:space="preserve"> Zune, </w:t>
      </w:r>
      <w:proofErr w:type="spellStart"/>
      <w:r w:rsidRPr="009527D1">
        <w:rPr>
          <w:rFonts w:cstheme="minorHAnsi"/>
          <w:color w:val="000000"/>
          <w:shd w:val="clear" w:color="auto" w:fill="FFFFFF"/>
        </w:rPr>
        <w:t>Orban</w:t>
      </w:r>
      <w:proofErr w:type="spellEnd"/>
      <w:r w:rsidRPr="009527D1">
        <w:rPr>
          <w:rFonts w:cstheme="minorHAnsi"/>
          <w:color w:val="000000"/>
          <w:shd w:val="clear" w:color="auto" w:fill="FFFFFF"/>
        </w:rPr>
        <w:t xml:space="preserve"> Céline, </w:t>
      </w:r>
      <w:proofErr w:type="spellStart"/>
      <w:r w:rsidRPr="009527D1">
        <w:rPr>
          <w:rFonts w:cstheme="minorHAnsi"/>
          <w:color w:val="000000"/>
          <w:shd w:val="clear" w:color="auto" w:fill="FFFFFF"/>
        </w:rPr>
        <w:t>Moisse</w:t>
      </w:r>
      <w:proofErr w:type="spellEnd"/>
      <w:r w:rsidRPr="009527D1">
        <w:rPr>
          <w:rFonts w:cstheme="minorHAnsi"/>
          <w:color w:val="000000"/>
          <w:shd w:val="clear" w:color="auto" w:fill="FFFFFF"/>
        </w:rPr>
        <w:t xml:space="preserve"> Sébastien, </w:t>
      </w:r>
      <w:proofErr w:type="spellStart"/>
      <w:r w:rsidRPr="009527D1">
        <w:rPr>
          <w:rFonts w:cstheme="minorHAnsi"/>
          <w:color w:val="000000"/>
          <w:shd w:val="clear" w:color="auto" w:fill="FFFFFF"/>
        </w:rPr>
        <w:t>Zonderman</w:t>
      </w:r>
      <w:proofErr w:type="spellEnd"/>
      <w:r w:rsidRPr="009527D1">
        <w:rPr>
          <w:rFonts w:cstheme="minorHAnsi"/>
          <w:color w:val="000000"/>
          <w:shd w:val="clear" w:color="auto" w:fill="FFFFFF"/>
        </w:rPr>
        <w:t xml:space="preserve"> Léa</w:t>
      </w:r>
    </w:p>
    <w:p w14:paraId="687B0E56" w14:textId="16971C87" w:rsidR="00807F5A" w:rsidRDefault="00807F5A" w:rsidP="00807F5A">
      <w:pPr>
        <w:ind w:firstLine="708"/>
        <w:rPr>
          <w:rFonts w:cstheme="minorHAnsi"/>
          <w:color w:val="000000"/>
          <w:shd w:val="clear" w:color="auto" w:fill="FFFFFF"/>
        </w:rPr>
      </w:pPr>
      <w:proofErr w:type="spellStart"/>
      <w:r>
        <w:rPr>
          <w:rFonts w:cstheme="minorHAnsi"/>
          <w:color w:val="000000"/>
          <w:shd w:val="clear" w:color="auto" w:fill="FFFFFF"/>
        </w:rPr>
        <w:t>Haikus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sur les indignations des étudiants écoles Liège</w:t>
      </w:r>
    </w:p>
    <w:p w14:paraId="4E3BAEB8" w14:textId="77777777" w:rsidR="00051853" w:rsidRDefault="00051853" w:rsidP="00807F5A">
      <w:pPr>
        <w:rPr>
          <w:rFonts w:cstheme="minorHAnsi"/>
        </w:rPr>
      </w:pPr>
    </w:p>
    <w:p w14:paraId="7C3A88EB" w14:textId="408F22ED" w:rsidR="00807F5A" w:rsidRPr="009527D1" w:rsidRDefault="00807F5A" w:rsidP="00807F5A">
      <w:pPr>
        <w:rPr>
          <w:rFonts w:cstheme="minorHAnsi"/>
        </w:rPr>
      </w:pPr>
      <w:r w:rsidRPr="00051853">
        <w:rPr>
          <w:rFonts w:cstheme="minorHAnsi"/>
          <w:b/>
          <w:bCs/>
        </w:rPr>
        <w:t>MPIPI</w:t>
      </w:r>
      <w:r w:rsidRPr="009527D1">
        <w:rPr>
          <w:rFonts w:cstheme="minorHAnsi"/>
        </w:rPr>
        <w:t xml:space="preserve"> </w:t>
      </w:r>
      <w:r w:rsidRPr="00BD029F">
        <w:rPr>
          <w:rFonts w:cstheme="minorHAnsi"/>
          <w:b/>
          <w:bCs/>
        </w:rPr>
        <w:t xml:space="preserve">B3 AS </w:t>
      </w:r>
      <w:r w:rsidRPr="00051853">
        <w:rPr>
          <w:rFonts w:cstheme="minorHAnsi"/>
        </w:rPr>
        <w:t>« Retour sur terre »</w:t>
      </w:r>
      <w:r w:rsidRPr="009527D1">
        <w:rPr>
          <w:rFonts w:cstheme="minorHAnsi"/>
        </w:rPr>
        <w:t xml:space="preserve"> </w:t>
      </w:r>
    </w:p>
    <w:p w14:paraId="6CA3A890" w14:textId="50D2C2FC" w:rsidR="00807F5A" w:rsidRDefault="00807F5A" w:rsidP="00807F5A">
      <w:pPr>
        <w:rPr>
          <w:rFonts w:cstheme="minorHAnsi"/>
        </w:rPr>
      </w:pPr>
      <w:r w:rsidRPr="009527D1">
        <w:rPr>
          <w:rFonts w:cstheme="minorHAnsi"/>
        </w:rPr>
        <w:t>présent</w:t>
      </w:r>
      <w:r w:rsidR="00051853">
        <w:rPr>
          <w:rFonts w:cstheme="minorHAnsi"/>
        </w:rPr>
        <w:t>at</w:t>
      </w:r>
      <w:r>
        <w:rPr>
          <w:rFonts w:cstheme="minorHAnsi"/>
        </w:rPr>
        <w:t>ion</w:t>
      </w:r>
      <w:r w:rsidRPr="009527D1">
        <w:rPr>
          <w:rFonts w:cstheme="minorHAnsi"/>
        </w:rPr>
        <w:t xml:space="preserve"> de nouveaux « narratifs transformateurs » </w:t>
      </w:r>
      <w:r w:rsidR="00051853">
        <w:rPr>
          <w:rFonts w:cstheme="minorHAnsi"/>
        </w:rPr>
        <w:t xml:space="preserve">podcast audio </w:t>
      </w:r>
      <w:r w:rsidRPr="009527D1">
        <w:rPr>
          <w:rFonts w:cstheme="minorHAnsi"/>
        </w:rPr>
        <w:t xml:space="preserve"> en travail social. </w:t>
      </w:r>
    </w:p>
    <w:p w14:paraId="5D868CA1" w14:textId="58A33922" w:rsidR="00807F5A" w:rsidRDefault="00807F5A" w:rsidP="00807F5A">
      <w:pPr>
        <w:rPr>
          <w:rFonts w:cstheme="minorHAnsi"/>
        </w:rPr>
      </w:pPr>
      <w:r>
        <w:rPr>
          <w:rFonts w:cstheme="minorHAnsi"/>
        </w:rPr>
        <w:t>Témoignages</w:t>
      </w:r>
      <w:r w:rsidR="00CE51B6">
        <w:rPr>
          <w:rFonts w:cstheme="minorHAnsi"/>
        </w:rPr>
        <w:t xml:space="preserve"> </w:t>
      </w:r>
      <w:r w:rsidR="00CE51B6" w:rsidRPr="00CE51B6">
        <w:rPr>
          <w:rFonts w:cstheme="minorHAnsi"/>
          <w:b/>
          <w:bCs/>
        </w:rPr>
        <w:t>étudiants</w:t>
      </w:r>
      <w:r w:rsidR="00410B60" w:rsidRPr="00CE51B6">
        <w:rPr>
          <w:rFonts w:cstheme="minorHAnsi"/>
          <w:b/>
          <w:bCs/>
        </w:rPr>
        <w:t xml:space="preserve"> </w:t>
      </w:r>
      <w:r>
        <w:rPr>
          <w:rFonts w:cstheme="minorHAnsi"/>
        </w:rPr>
        <w:t> ??</w:t>
      </w:r>
    </w:p>
    <w:p w14:paraId="0DCDE11F" w14:textId="77777777" w:rsidR="00807F5A" w:rsidRDefault="00807F5A" w:rsidP="00807F5A">
      <w:pPr>
        <w:rPr>
          <w:rFonts w:cstheme="minorHAnsi"/>
        </w:rPr>
      </w:pPr>
    </w:p>
    <w:p w14:paraId="42B16251" w14:textId="62AAB3C4" w:rsidR="00807F5A" w:rsidRPr="00051853" w:rsidRDefault="00807F5A" w:rsidP="00807F5A">
      <w:pPr>
        <w:rPr>
          <w:rFonts w:cstheme="minorHAnsi"/>
        </w:rPr>
      </w:pPr>
      <w:r w:rsidRPr="00051853">
        <w:rPr>
          <w:rFonts w:cstheme="minorHAnsi"/>
          <w:b/>
          <w:bCs/>
        </w:rPr>
        <w:t>Expo</w:t>
      </w:r>
      <w:r w:rsidR="002626E2" w:rsidRPr="00051853">
        <w:rPr>
          <w:rFonts w:cstheme="minorHAnsi"/>
          <w:b/>
          <w:bCs/>
        </w:rPr>
        <w:t>s</w:t>
      </w:r>
      <w:r w:rsidRPr="00051853">
        <w:rPr>
          <w:rFonts w:cstheme="minorHAnsi"/>
          <w:b/>
          <w:bCs/>
        </w:rPr>
        <w:t xml:space="preserve"> </w:t>
      </w:r>
      <w:r w:rsidRPr="00051853">
        <w:rPr>
          <w:rFonts w:cstheme="minorHAnsi"/>
        </w:rPr>
        <w:t>Miroir Vagabond</w:t>
      </w:r>
      <w:r w:rsidR="002626E2" w:rsidRPr="00051853">
        <w:rPr>
          <w:rFonts w:cstheme="minorHAnsi"/>
        </w:rPr>
        <w:t xml:space="preserve">,  </w:t>
      </w:r>
      <w:r w:rsidRPr="00051853">
        <w:rPr>
          <w:rFonts w:cstheme="minorHAnsi"/>
        </w:rPr>
        <w:t>Baraka</w:t>
      </w:r>
      <w:r w:rsidR="002626E2" w:rsidRPr="00051853">
        <w:rPr>
          <w:rFonts w:cstheme="minorHAnsi"/>
        </w:rPr>
        <w:t xml:space="preserve">, et </w:t>
      </w:r>
      <w:r w:rsidRPr="00051853">
        <w:rPr>
          <w:rFonts w:cstheme="minorHAnsi"/>
        </w:rPr>
        <w:t xml:space="preserve">Saint Luc </w:t>
      </w:r>
    </w:p>
    <w:sectPr w:rsidR="00807F5A" w:rsidRPr="00051853" w:rsidSect="00E71B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30A0B"/>
    <w:multiLevelType w:val="hybridMultilevel"/>
    <w:tmpl w:val="A28660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B3F"/>
    <w:multiLevelType w:val="hybridMultilevel"/>
    <w:tmpl w:val="C86C85FE"/>
    <w:lvl w:ilvl="0" w:tplc="B6A201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847B2"/>
    <w:multiLevelType w:val="hybridMultilevel"/>
    <w:tmpl w:val="2EAE2E9E"/>
    <w:lvl w:ilvl="0" w:tplc="0B6A63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C26F0B"/>
    <w:multiLevelType w:val="hybridMultilevel"/>
    <w:tmpl w:val="78D033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A25C6"/>
    <w:multiLevelType w:val="hybridMultilevel"/>
    <w:tmpl w:val="78D033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B72"/>
    <w:rsid w:val="00051853"/>
    <w:rsid w:val="002626E2"/>
    <w:rsid w:val="00282079"/>
    <w:rsid w:val="00332F96"/>
    <w:rsid w:val="00410B60"/>
    <w:rsid w:val="00807F5A"/>
    <w:rsid w:val="00AA269C"/>
    <w:rsid w:val="00CE51B6"/>
    <w:rsid w:val="00DD3E6C"/>
    <w:rsid w:val="00E7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2098"/>
  <w15:chartTrackingRefBased/>
  <w15:docId w15:val="{144DE030-2DFD-1346-82A4-B25AA808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1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82079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2820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A26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xmsonormal">
    <w:name w:val="x_msonormal"/>
    <w:basedOn w:val="Normal"/>
    <w:rsid w:val="00807F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5</cp:revision>
  <dcterms:created xsi:type="dcterms:W3CDTF">2021-04-19T14:18:00Z</dcterms:created>
  <dcterms:modified xsi:type="dcterms:W3CDTF">2021-04-19T14:56:00Z</dcterms:modified>
</cp:coreProperties>
</file>