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A204" w14:textId="2E4E194B" w:rsidR="00E52253" w:rsidRPr="008939D7" w:rsidRDefault="00E52253" w:rsidP="00E52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bCs/>
          <w:sz w:val="28"/>
          <w:szCs w:val="28"/>
        </w:rPr>
      </w:pPr>
      <w:r w:rsidRPr="008939D7">
        <w:rPr>
          <w:rFonts w:ascii="Century Gothic" w:hAnsi="Century Gothic"/>
          <w:b/>
          <w:bCs/>
          <w:sz w:val="28"/>
          <w:szCs w:val="28"/>
        </w:rPr>
        <w:t xml:space="preserve">PV / Groupe CRÉER  </w:t>
      </w:r>
      <w:r>
        <w:rPr>
          <w:rFonts w:ascii="Century Gothic" w:hAnsi="Century Gothic"/>
          <w:b/>
          <w:bCs/>
          <w:sz w:val="28"/>
          <w:szCs w:val="28"/>
        </w:rPr>
        <w:t>14</w:t>
      </w:r>
      <w:r w:rsidRPr="008939D7">
        <w:rPr>
          <w:rFonts w:ascii="Century Gothic" w:hAnsi="Century Gothic"/>
          <w:b/>
          <w:bCs/>
          <w:sz w:val="28"/>
          <w:szCs w:val="28"/>
        </w:rPr>
        <w:t>/</w:t>
      </w:r>
      <w:r>
        <w:rPr>
          <w:rFonts w:ascii="Century Gothic" w:hAnsi="Century Gothic"/>
          <w:b/>
          <w:bCs/>
          <w:sz w:val="28"/>
          <w:szCs w:val="28"/>
        </w:rPr>
        <w:t>04</w:t>
      </w:r>
      <w:r w:rsidRPr="008939D7">
        <w:rPr>
          <w:rFonts w:ascii="Century Gothic" w:hAnsi="Century Gothic"/>
          <w:b/>
          <w:bCs/>
          <w:sz w:val="28"/>
          <w:szCs w:val="28"/>
        </w:rPr>
        <w:t>/2</w:t>
      </w:r>
      <w:r>
        <w:rPr>
          <w:rFonts w:ascii="Century Gothic" w:hAnsi="Century Gothic"/>
          <w:b/>
          <w:bCs/>
          <w:sz w:val="28"/>
          <w:szCs w:val="28"/>
        </w:rPr>
        <w:t>1</w:t>
      </w:r>
    </w:p>
    <w:p w14:paraId="7E5B1B41" w14:textId="679B2664" w:rsidR="00E52253" w:rsidRPr="002A0C13" w:rsidRDefault="00E52253" w:rsidP="00E52253">
      <w:pPr>
        <w:rPr>
          <w:rFonts w:ascii="Century Gothic" w:hAnsi="Century Gothic"/>
        </w:rPr>
      </w:pPr>
      <w:r w:rsidRPr="009F761F">
        <w:rPr>
          <w:rFonts w:ascii="Century Gothic" w:hAnsi="Century Gothic"/>
          <w:b/>
          <w:bCs/>
        </w:rPr>
        <w:t>Présent</w:t>
      </w:r>
      <w:r w:rsidR="009F761F" w:rsidRPr="009F761F">
        <w:rPr>
          <w:rFonts w:ascii="Century Gothic" w:hAnsi="Century Gothic"/>
          <w:b/>
          <w:bCs/>
        </w:rPr>
        <w:t>e</w:t>
      </w:r>
      <w:r w:rsidRPr="009F761F">
        <w:rPr>
          <w:rFonts w:ascii="Century Gothic" w:hAnsi="Century Gothic"/>
          <w:b/>
          <w:bCs/>
        </w:rPr>
        <w:t>s</w:t>
      </w:r>
      <w:r w:rsidRPr="002A0C13">
        <w:rPr>
          <w:rFonts w:ascii="Century Gothic" w:hAnsi="Century Gothic"/>
        </w:rPr>
        <w:t xml:space="preserve"> : </w:t>
      </w:r>
      <w:r>
        <w:rPr>
          <w:rFonts w:ascii="Century Gothic" w:hAnsi="Century Gothic"/>
        </w:rPr>
        <w:t xml:space="preserve">les insoumises … Anne, </w:t>
      </w:r>
      <w:r w:rsidRPr="002A0C13">
        <w:rPr>
          <w:rFonts w:ascii="Century Gothic" w:hAnsi="Century Gothic"/>
        </w:rPr>
        <w:t xml:space="preserve">Anouck, Françoise, Lore, Lucie, Marianne, </w:t>
      </w:r>
      <w:r>
        <w:rPr>
          <w:rFonts w:ascii="Century Gothic" w:hAnsi="Century Gothic"/>
        </w:rPr>
        <w:t>Natascha, Raphaëlle,</w:t>
      </w:r>
      <w:r w:rsidRPr="002A0C13">
        <w:rPr>
          <w:rFonts w:ascii="Century Gothic" w:hAnsi="Century Gothic"/>
        </w:rPr>
        <w:t xml:space="preserve"> Marie</w:t>
      </w:r>
      <w:r>
        <w:rPr>
          <w:rFonts w:ascii="Century Gothic" w:hAnsi="Century Gothic"/>
        </w:rPr>
        <w:t>.</w:t>
      </w:r>
    </w:p>
    <w:p w14:paraId="1A88BFAE" w14:textId="25DB9E88" w:rsidR="00E52253" w:rsidRPr="009F761F" w:rsidRDefault="00E52253" w:rsidP="009F761F">
      <w:pPr>
        <w:rPr>
          <w:rFonts w:ascii="Century Gothic" w:hAnsi="Century Gothic"/>
          <w:b/>
          <w:bCs/>
        </w:rPr>
      </w:pPr>
      <w:r w:rsidRPr="009F761F">
        <w:rPr>
          <w:rFonts w:ascii="Century Gothic" w:hAnsi="Century Gothic"/>
          <w:b/>
          <w:bCs/>
        </w:rPr>
        <w:t xml:space="preserve">Préalable : </w:t>
      </w:r>
      <w:r w:rsidR="009F761F">
        <w:rPr>
          <w:rFonts w:ascii="Century Gothic" w:hAnsi="Century Gothic"/>
        </w:rPr>
        <w:t>entre les bulles, le</w:t>
      </w:r>
      <w:r w:rsidR="00004F6A">
        <w:rPr>
          <w:rFonts w:ascii="Century Gothic" w:hAnsi="Century Gothic"/>
        </w:rPr>
        <w:t xml:space="preserve">s </w:t>
      </w:r>
      <w:r w:rsidR="009F761F">
        <w:rPr>
          <w:rFonts w:ascii="Century Gothic" w:hAnsi="Century Gothic"/>
        </w:rPr>
        <w:t>photo</w:t>
      </w:r>
      <w:r w:rsidR="00004F6A">
        <w:rPr>
          <w:rFonts w:ascii="Century Gothic" w:hAnsi="Century Gothic"/>
        </w:rPr>
        <w:t>s de bébé</w:t>
      </w:r>
      <w:r w:rsidR="009F761F">
        <w:rPr>
          <w:rFonts w:ascii="Century Gothic" w:hAnsi="Century Gothic"/>
        </w:rPr>
        <w:t xml:space="preserve">, la confiture merguez de Marianne, </w:t>
      </w:r>
      <w:r w:rsidR="00FB43EB">
        <w:rPr>
          <w:rFonts w:ascii="Century Gothic" w:hAnsi="Century Gothic"/>
        </w:rPr>
        <w:t>l</w:t>
      </w:r>
      <w:r w:rsidR="00EA315B">
        <w:rPr>
          <w:rFonts w:ascii="Century Gothic" w:hAnsi="Century Gothic"/>
        </w:rPr>
        <w:t xml:space="preserve">a prise de note a été </w:t>
      </w:r>
      <w:r w:rsidR="00FB43EB">
        <w:rPr>
          <w:rFonts w:ascii="Century Gothic" w:hAnsi="Century Gothic"/>
        </w:rPr>
        <w:t xml:space="preserve">laborieuse, </w:t>
      </w:r>
      <w:r w:rsidR="009F761F">
        <w:rPr>
          <w:rFonts w:ascii="Century Gothic" w:hAnsi="Century Gothic"/>
        </w:rPr>
        <w:t xml:space="preserve">veuillez excuser le caractère </w:t>
      </w:r>
      <w:r w:rsidR="00FB43EB">
        <w:rPr>
          <w:rFonts w:ascii="Century Gothic" w:hAnsi="Century Gothic"/>
        </w:rPr>
        <w:t>fragmentaire</w:t>
      </w:r>
      <w:r w:rsidR="009F761F">
        <w:rPr>
          <w:rFonts w:ascii="Century Gothic" w:hAnsi="Century Gothic"/>
        </w:rPr>
        <w:t xml:space="preserve"> de ce PV.</w:t>
      </w:r>
    </w:p>
    <w:p w14:paraId="3BC271B6" w14:textId="2D911C2C" w:rsidR="00184E8E" w:rsidRDefault="00184E8E" w:rsidP="009F761F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Inventaire des questions à travailler</w:t>
      </w:r>
    </w:p>
    <w:p w14:paraId="32F2A1A5" w14:textId="298E38F5" w:rsidR="00184E8E" w:rsidRPr="00184E8E" w:rsidRDefault="00184E8E" w:rsidP="00184E8E">
      <w:pPr>
        <w:pStyle w:val="Paragraphedeliste"/>
        <w:numPr>
          <w:ilvl w:val="0"/>
          <w:numId w:val="8"/>
        </w:numPr>
        <w:rPr>
          <w:rFonts w:ascii="Century Gothic" w:hAnsi="Century Gothic"/>
        </w:rPr>
      </w:pPr>
      <w:r w:rsidRPr="00184E8E">
        <w:rPr>
          <w:rFonts w:ascii="Century Gothic" w:hAnsi="Century Gothic"/>
        </w:rPr>
        <w:t>Qui inviter ? in et out ?</w:t>
      </w:r>
    </w:p>
    <w:p w14:paraId="32F92FCD" w14:textId="77777777" w:rsidR="00004F6A" w:rsidRDefault="00004F6A" w:rsidP="00184E8E">
      <w:pPr>
        <w:pStyle w:val="Paragraphedeliste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Contenu ?</w:t>
      </w:r>
    </w:p>
    <w:p w14:paraId="59C8C864" w14:textId="0F3658CB" w:rsidR="00184E8E" w:rsidRDefault="00184E8E" w:rsidP="00184E8E">
      <w:pPr>
        <w:pStyle w:val="Paragraphedeliste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Support de com ?</w:t>
      </w:r>
    </w:p>
    <w:p w14:paraId="55396CC6" w14:textId="04194DC2" w:rsidR="00184E8E" w:rsidRPr="00184E8E" w:rsidRDefault="00184E8E" w:rsidP="00184E8E">
      <w:pPr>
        <w:pStyle w:val="Paragraphedeliste"/>
        <w:numPr>
          <w:ilvl w:val="0"/>
          <w:numId w:val="8"/>
        </w:numPr>
        <w:rPr>
          <w:rFonts w:ascii="Century Gothic" w:hAnsi="Century Gothic"/>
        </w:rPr>
      </w:pPr>
      <w:r w:rsidRPr="00184E8E">
        <w:rPr>
          <w:rFonts w:ascii="Century Gothic" w:hAnsi="Century Gothic"/>
        </w:rPr>
        <w:t>Quand lancer la com ?</w:t>
      </w:r>
    </w:p>
    <w:p w14:paraId="03F1EE14" w14:textId="61588C29" w:rsidR="00184E8E" w:rsidRDefault="00184E8E" w:rsidP="00184E8E">
      <w:pPr>
        <w:pStyle w:val="Paragraphedeliste"/>
        <w:numPr>
          <w:ilvl w:val="0"/>
          <w:numId w:val="8"/>
        </w:numPr>
        <w:rPr>
          <w:rFonts w:ascii="Century Gothic" w:hAnsi="Century Gothic"/>
        </w:rPr>
      </w:pPr>
      <w:r w:rsidRPr="00184E8E">
        <w:rPr>
          <w:rFonts w:ascii="Century Gothic" w:hAnsi="Century Gothic"/>
        </w:rPr>
        <w:t xml:space="preserve">Comment organiser les modalités d’inscription ? </w:t>
      </w:r>
      <w:r>
        <w:rPr>
          <w:rFonts w:ascii="Century Gothic" w:hAnsi="Century Gothic"/>
        </w:rPr>
        <w:t>libre accès ? inscriptions à certains ateliers ? Libre de circuler dans l’expo ?</w:t>
      </w:r>
    </w:p>
    <w:p w14:paraId="130E1DF4" w14:textId="3494B4BC" w:rsidR="00184E8E" w:rsidRDefault="00184E8E" w:rsidP="00184E8E">
      <w:pPr>
        <w:pStyle w:val="Paragraphedeliste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Rétroplanning ?</w:t>
      </w:r>
    </w:p>
    <w:p w14:paraId="253F6C48" w14:textId="008AFB51" w:rsidR="00184E8E" w:rsidRDefault="00184E8E" w:rsidP="00184E8E">
      <w:pPr>
        <w:pStyle w:val="Paragraphedeliste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Inventaire des démarches (// doc de Lahcen)</w:t>
      </w:r>
    </w:p>
    <w:p w14:paraId="58ABC00A" w14:textId="09254285" w:rsidR="00E52253" w:rsidRDefault="00E40328" w:rsidP="009F761F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R</w:t>
      </w:r>
      <w:r w:rsidR="00184E8E">
        <w:rPr>
          <w:rFonts w:ascii="Century Gothic" w:hAnsi="Century Gothic"/>
          <w:b/>
          <w:bCs/>
        </w:rPr>
        <w:t>eformulation</w:t>
      </w:r>
      <w:r w:rsidR="009F761F">
        <w:rPr>
          <w:rFonts w:ascii="Century Gothic" w:hAnsi="Century Gothic"/>
          <w:b/>
          <w:bCs/>
        </w:rPr>
        <w:t xml:space="preserve"> </w:t>
      </w:r>
      <w:r w:rsidR="00E52253" w:rsidRPr="009F761F">
        <w:rPr>
          <w:rFonts w:ascii="Century Gothic" w:hAnsi="Century Gothic"/>
          <w:b/>
          <w:bCs/>
        </w:rPr>
        <w:t xml:space="preserve">des objectifs du </w:t>
      </w:r>
      <w:r w:rsidR="009F761F">
        <w:rPr>
          <w:rFonts w:ascii="Century Gothic" w:hAnsi="Century Gothic"/>
          <w:b/>
          <w:bCs/>
        </w:rPr>
        <w:t xml:space="preserve">vernipassage </w:t>
      </w:r>
      <w:r w:rsidR="00E52253" w:rsidRPr="009F761F">
        <w:rPr>
          <w:rFonts w:ascii="Century Gothic" w:hAnsi="Century Gothic"/>
          <w:b/>
          <w:bCs/>
        </w:rPr>
        <w:t> :</w:t>
      </w:r>
    </w:p>
    <w:p w14:paraId="48C2AE25" w14:textId="07C9FCBE" w:rsidR="00EA315B" w:rsidRPr="00FB43EB" w:rsidRDefault="00EA315B" w:rsidP="00AF18E1">
      <w:pPr>
        <w:pStyle w:val="Paragraphedeliste"/>
        <w:numPr>
          <w:ilvl w:val="0"/>
          <w:numId w:val="6"/>
        </w:numPr>
        <w:spacing w:line="256" w:lineRule="auto"/>
        <w:rPr>
          <w:rFonts w:ascii="Century Gothic" w:hAnsi="Century Gothic"/>
          <w:lang w:val="fr-FR"/>
        </w:rPr>
      </w:pPr>
      <w:r w:rsidRPr="00FB43EB">
        <w:rPr>
          <w:rFonts w:ascii="Century Gothic" w:hAnsi="Century Gothic"/>
          <w:lang w:val="fr-FR"/>
        </w:rPr>
        <w:t xml:space="preserve">Recueillir l’expression de </w:t>
      </w:r>
      <w:r w:rsidR="00FB43EB">
        <w:rPr>
          <w:rFonts w:ascii="Century Gothic" w:hAnsi="Century Gothic"/>
          <w:lang w:val="fr-FR"/>
        </w:rPr>
        <w:t>vécus des acteurs de l’enseignement et du travail social.</w:t>
      </w:r>
    </w:p>
    <w:p w14:paraId="6F9FAD69" w14:textId="360865B4" w:rsidR="00EA315B" w:rsidRPr="00FB43EB" w:rsidRDefault="00EA315B" w:rsidP="00AF18E1">
      <w:pPr>
        <w:pStyle w:val="Paragraphedeliste"/>
        <w:numPr>
          <w:ilvl w:val="0"/>
          <w:numId w:val="6"/>
        </w:numPr>
        <w:spacing w:line="256" w:lineRule="auto"/>
        <w:rPr>
          <w:rFonts w:ascii="Century Gothic" w:hAnsi="Century Gothic"/>
          <w:lang w:val="fr-FR"/>
        </w:rPr>
      </w:pPr>
      <w:r w:rsidRPr="00FB43EB">
        <w:rPr>
          <w:rFonts w:ascii="Century Gothic" w:hAnsi="Century Gothic"/>
          <w:lang w:val="fr-FR"/>
        </w:rPr>
        <w:t>Identifier</w:t>
      </w:r>
      <w:r w:rsidR="00AF18E1">
        <w:rPr>
          <w:rFonts w:ascii="Century Gothic" w:hAnsi="Century Gothic"/>
          <w:lang w:val="fr-FR"/>
        </w:rPr>
        <w:t xml:space="preserve"> les essentiels de nos métiers (d’enseignants, d’apprenants, de travailleur sociaux)</w:t>
      </w:r>
      <w:r w:rsidR="007B3977">
        <w:rPr>
          <w:rFonts w:ascii="Century Gothic" w:hAnsi="Century Gothic"/>
          <w:lang w:val="fr-FR"/>
        </w:rPr>
        <w:t>,</w:t>
      </w:r>
      <w:r w:rsidRPr="00FB43EB">
        <w:rPr>
          <w:rFonts w:ascii="Century Gothic" w:hAnsi="Century Gothic"/>
          <w:lang w:val="fr-FR"/>
        </w:rPr>
        <w:t xml:space="preserve"> </w:t>
      </w:r>
      <w:r w:rsidR="00AF18E1">
        <w:rPr>
          <w:rFonts w:ascii="Century Gothic" w:hAnsi="Century Gothic"/>
          <w:lang w:val="fr-FR"/>
        </w:rPr>
        <w:t xml:space="preserve">que </w:t>
      </w:r>
      <w:r w:rsidRPr="00FB43EB">
        <w:rPr>
          <w:rFonts w:ascii="Century Gothic" w:hAnsi="Century Gothic"/>
          <w:lang w:val="fr-FR"/>
        </w:rPr>
        <w:t>ce</w:t>
      </w:r>
      <w:r w:rsidR="00AF18E1">
        <w:rPr>
          <w:rFonts w:ascii="Century Gothic" w:hAnsi="Century Gothic"/>
          <w:lang w:val="fr-FR"/>
        </w:rPr>
        <w:t xml:space="preserve">tte </w:t>
      </w:r>
      <w:r w:rsidRPr="00FB43EB">
        <w:rPr>
          <w:rFonts w:ascii="Century Gothic" w:hAnsi="Century Gothic"/>
          <w:lang w:val="fr-FR"/>
        </w:rPr>
        <w:t xml:space="preserve"> </w:t>
      </w:r>
      <w:r w:rsidR="00AF18E1">
        <w:rPr>
          <w:rFonts w:ascii="Century Gothic" w:hAnsi="Century Gothic"/>
          <w:lang w:val="fr-FR"/>
        </w:rPr>
        <w:t xml:space="preserve">pandémie nous apprend. </w:t>
      </w:r>
    </w:p>
    <w:p w14:paraId="5BCC8B88" w14:textId="77777777" w:rsidR="00EA315B" w:rsidRPr="00FB43EB" w:rsidRDefault="00EA315B" w:rsidP="00AF18E1">
      <w:pPr>
        <w:pStyle w:val="Paragraphedeliste"/>
        <w:numPr>
          <w:ilvl w:val="0"/>
          <w:numId w:val="6"/>
        </w:numPr>
        <w:spacing w:line="256" w:lineRule="auto"/>
        <w:rPr>
          <w:rFonts w:ascii="Century Gothic" w:hAnsi="Century Gothic"/>
          <w:lang w:val="fr-FR"/>
        </w:rPr>
      </w:pPr>
      <w:r w:rsidRPr="00FB43EB">
        <w:rPr>
          <w:rFonts w:ascii="Century Gothic" w:hAnsi="Century Gothic"/>
          <w:lang w:val="fr-FR"/>
        </w:rPr>
        <w:t>Prendre connaissance de recherches et réflexions extérieures (aspect pédagogique et sociétal)</w:t>
      </w:r>
    </w:p>
    <w:p w14:paraId="5111B9F2" w14:textId="0F41382A" w:rsidR="00EA315B" w:rsidRDefault="00EA315B" w:rsidP="00AF18E1">
      <w:pPr>
        <w:pStyle w:val="Paragraphedeliste"/>
        <w:numPr>
          <w:ilvl w:val="0"/>
          <w:numId w:val="6"/>
        </w:numPr>
        <w:spacing w:line="256" w:lineRule="auto"/>
        <w:rPr>
          <w:rFonts w:ascii="Century Gothic" w:hAnsi="Century Gothic"/>
          <w:lang w:val="fr-FR"/>
        </w:rPr>
      </w:pPr>
      <w:r w:rsidRPr="00FB43EB">
        <w:rPr>
          <w:rFonts w:ascii="Century Gothic" w:hAnsi="Century Gothic"/>
          <w:lang w:val="fr-FR"/>
        </w:rPr>
        <w:t xml:space="preserve">Garder traces de ces analyses/ressentis/témoignages pour tenter de construire collectivement nos façons de « faire enseignement » en 2020-21 et après,.. </w:t>
      </w:r>
    </w:p>
    <w:p w14:paraId="541454C9" w14:textId="38266EF6" w:rsidR="00AF18E1" w:rsidRDefault="00AF18E1" w:rsidP="00AF18E1">
      <w:pPr>
        <w:pStyle w:val="Paragraphedeliste"/>
        <w:numPr>
          <w:ilvl w:val="0"/>
          <w:numId w:val="6"/>
        </w:numPr>
        <w:spacing w:line="256" w:lineRule="auto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Nourrir et renforcer les liens de réseau.</w:t>
      </w:r>
    </w:p>
    <w:p w14:paraId="357BAFE8" w14:textId="729FB849" w:rsidR="00184E8E" w:rsidRPr="00184E8E" w:rsidRDefault="00184E8E" w:rsidP="00184E8E">
      <w:pPr>
        <w:spacing w:line="256" w:lineRule="auto"/>
        <w:ind w:left="360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!!! La journée n’a pas comme objectif d’échanger sur les </w:t>
      </w:r>
      <w:r w:rsidR="00004F6A">
        <w:rPr>
          <w:rFonts w:ascii="Century Gothic" w:hAnsi="Century Gothic"/>
          <w:lang w:val="fr-FR"/>
        </w:rPr>
        <w:t>bonnes pratiques au niveau du numérique.</w:t>
      </w:r>
    </w:p>
    <w:p w14:paraId="07137211" w14:textId="77777777" w:rsidR="00004F6A" w:rsidRDefault="00004F6A" w:rsidP="00004F6A">
      <w:pPr>
        <w:rPr>
          <w:rFonts w:ascii="Century Gothic" w:hAnsi="Century Gothic"/>
          <w:b/>
          <w:bCs/>
        </w:rPr>
      </w:pPr>
      <w:r w:rsidRPr="00184E8E">
        <w:rPr>
          <w:rFonts w:ascii="Century Gothic" w:hAnsi="Century Gothic"/>
          <w:b/>
          <w:bCs/>
        </w:rPr>
        <w:t xml:space="preserve">Qui inviter ? </w:t>
      </w:r>
    </w:p>
    <w:p w14:paraId="100BB44B" w14:textId="77777777" w:rsidR="00004F6A" w:rsidRDefault="00004F6A" w:rsidP="00004F6A">
      <w:pPr>
        <w:pStyle w:val="Paragraphedeliste"/>
        <w:numPr>
          <w:ilvl w:val="0"/>
          <w:numId w:val="10"/>
        </w:numPr>
        <w:rPr>
          <w:rFonts w:ascii="Century Gothic" w:hAnsi="Century Gothic"/>
        </w:rPr>
      </w:pPr>
      <w:r w:rsidRPr="00184E8E">
        <w:rPr>
          <w:rFonts w:ascii="Century Gothic" w:hAnsi="Century Gothic"/>
        </w:rPr>
        <w:t>Enseignants de l’</w:t>
      </w:r>
      <w:r>
        <w:rPr>
          <w:rFonts w:ascii="Century Gothic" w:hAnsi="Century Gothic"/>
        </w:rPr>
        <w:t>ESAS</w:t>
      </w:r>
    </w:p>
    <w:p w14:paraId="2C106AFA" w14:textId="77777777" w:rsidR="00004F6A" w:rsidRDefault="00004F6A" w:rsidP="00004F6A">
      <w:pPr>
        <w:pStyle w:val="Paragraphedeliste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Étudiants de l’ESAS</w:t>
      </w:r>
    </w:p>
    <w:p w14:paraId="0CE4C879" w14:textId="77777777" w:rsidR="00004F6A" w:rsidRPr="00184E8E" w:rsidRDefault="00004F6A" w:rsidP="00004F6A">
      <w:pPr>
        <w:pStyle w:val="Paragraphedeliste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Référents de stage AS, MIAS, ANIM.</w:t>
      </w:r>
    </w:p>
    <w:p w14:paraId="3FEB80A8" w14:textId="77777777" w:rsidR="00004F6A" w:rsidRDefault="00004F6A" w:rsidP="00004F6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La direction semble vouloir se limiter à ces trois publics mais le collectif reste libre de convier d’autres partenaires. Ce n’est pas une journée pédagogique, restons libres ! </w:t>
      </w:r>
    </w:p>
    <w:p w14:paraId="48B3776F" w14:textId="77777777" w:rsidR="00004F6A" w:rsidRDefault="00004F6A" w:rsidP="00004F6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Pistes de contacts : </w:t>
      </w:r>
    </w:p>
    <w:p w14:paraId="27F9C554" w14:textId="77777777" w:rsidR="00004F6A" w:rsidRDefault="00004F6A" w:rsidP="00004F6A">
      <w:pPr>
        <w:pStyle w:val="Paragraphedeliste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Ste Croix (tenter+)</w:t>
      </w:r>
    </w:p>
    <w:p w14:paraId="3413DF7D" w14:textId="77777777" w:rsidR="00004F6A" w:rsidRDefault="00004F6A" w:rsidP="00004F6A">
      <w:pPr>
        <w:pStyle w:val="Paragraphedeliste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Form Educ (réseau dans toute le FWB)</w:t>
      </w:r>
    </w:p>
    <w:p w14:paraId="79718C2F" w14:textId="77777777" w:rsidR="00004F6A" w:rsidRDefault="00004F6A" w:rsidP="00004F6A">
      <w:pPr>
        <w:pStyle w:val="Paragraphedeliste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Jean-Philippe Possoz faculté d’architecture ULG</w:t>
      </w:r>
    </w:p>
    <w:p w14:paraId="141BD5BF" w14:textId="77777777" w:rsidR="00004F6A" w:rsidRDefault="00004F6A" w:rsidP="00004F6A">
      <w:pPr>
        <w:pStyle w:val="Paragraphedeliste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Liste Lahcen </w:t>
      </w:r>
    </w:p>
    <w:p w14:paraId="0AE3BECE" w14:textId="77777777" w:rsidR="00004F6A" w:rsidRDefault="00004F6A" w:rsidP="00004F6A">
      <w:pPr>
        <w:pStyle w:val="Paragraphedeliste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…</w:t>
      </w:r>
    </w:p>
    <w:p w14:paraId="5E1BA413" w14:textId="24240995" w:rsidR="00004F6A" w:rsidRPr="00004F6A" w:rsidRDefault="00004F6A" w:rsidP="00004F6A">
      <w:pPr>
        <w:rPr>
          <w:rFonts w:ascii="Century Gothic" w:hAnsi="Century Gothic"/>
        </w:rPr>
      </w:pPr>
      <w:r>
        <w:rPr>
          <w:rFonts w:ascii="Century Gothic" w:hAnsi="Century Gothic"/>
        </w:rPr>
        <w:t>Chaque membre du collectif est libre de mobiliser des contacts et d’inviter différents « partenaires ».</w:t>
      </w:r>
    </w:p>
    <w:p w14:paraId="23826825" w14:textId="0402D029" w:rsidR="009F761F" w:rsidRDefault="00184E8E" w:rsidP="009F761F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>Communication</w:t>
      </w:r>
    </w:p>
    <w:p w14:paraId="172A606B" w14:textId="28F9744D" w:rsidR="008E0852" w:rsidRDefault="00184E8E" w:rsidP="00004F6A">
      <w:pPr>
        <w:pStyle w:val="Paragraphedeliste"/>
        <w:numPr>
          <w:ilvl w:val="0"/>
          <w:numId w:val="7"/>
        </w:numPr>
        <w:rPr>
          <w:rFonts w:ascii="Century Gothic" w:hAnsi="Century Gothic"/>
        </w:rPr>
      </w:pPr>
      <w:r w:rsidRPr="00004F6A">
        <w:rPr>
          <w:rFonts w:ascii="Century Gothic" w:hAnsi="Century Gothic"/>
        </w:rPr>
        <w:t xml:space="preserve">Lancer l’accroche même si le programme </w:t>
      </w:r>
      <w:r w:rsidR="00004F6A">
        <w:rPr>
          <w:rFonts w:ascii="Century Gothic" w:hAnsi="Century Gothic"/>
        </w:rPr>
        <w:t>n’est pas complètement finalisé, et ce après la réunion du jeudi 22/04</w:t>
      </w:r>
      <w:r w:rsidR="008A002F">
        <w:rPr>
          <w:rFonts w:ascii="Century Gothic" w:hAnsi="Century Gothic"/>
        </w:rPr>
        <w:t xml:space="preserve">. </w:t>
      </w:r>
    </w:p>
    <w:p w14:paraId="04EF893D" w14:textId="2C9987EE" w:rsidR="008A002F" w:rsidRDefault="008A002F" w:rsidP="00004F6A">
      <w:pPr>
        <w:pStyle w:val="Paragraphedeliste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Cette première communication pourra renvoyer vers un programme complet (site internet, QR code)</w:t>
      </w:r>
    </w:p>
    <w:p w14:paraId="2E25EEA1" w14:textId="1A7AFFCA" w:rsidR="008A002F" w:rsidRDefault="00004F6A" w:rsidP="008A002F">
      <w:pPr>
        <w:pStyle w:val="Paragraphedeliste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Natascha va faire un</w:t>
      </w:r>
      <w:r w:rsidR="008A002F">
        <w:rPr>
          <w:rFonts w:ascii="Century Gothic" w:hAnsi="Century Gothic"/>
        </w:rPr>
        <w:t xml:space="preserve">e proposition d’un </w:t>
      </w:r>
      <w:r w:rsidR="00054608">
        <w:rPr>
          <w:rFonts w:ascii="Century Gothic" w:hAnsi="Century Gothic"/>
        </w:rPr>
        <w:t>support</w:t>
      </w:r>
      <w:r w:rsidR="008A002F">
        <w:rPr>
          <w:rFonts w:ascii="Century Gothic" w:hAnsi="Century Gothic"/>
        </w:rPr>
        <w:t xml:space="preserve"> pour la semaine prochaine</w:t>
      </w:r>
    </w:p>
    <w:p w14:paraId="65C1407C" w14:textId="5BC876F4" w:rsidR="008A002F" w:rsidRDefault="008A002F" w:rsidP="008A002F">
      <w:pPr>
        <w:pStyle w:val="Paragraphedeliste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Choix de travailler par mail pour aller vite mais possibilité d’imprimer</w:t>
      </w:r>
      <w:r w:rsidR="007B3977">
        <w:rPr>
          <w:rFonts w:ascii="Century Gothic" w:hAnsi="Century Gothic"/>
        </w:rPr>
        <w:t>.</w:t>
      </w:r>
    </w:p>
    <w:p w14:paraId="159D9F7D" w14:textId="658C5520" w:rsidR="008A002F" w:rsidRDefault="008A002F" w:rsidP="008A002F">
      <w:pPr>
        <w:rPr>
          <w:rFonts w:ascii="Century Gothic" w:hAnsi="Century Gothic"/>
          <w:b/>
          <w:bCs/>
        </w:rPr>
      </w:pPr>
      <w:r w:rsidRPr="008A002F">
        <w:rPr>
          <w:rFonts w:ascii="Century Gothic" w:hAnsi="Century Gothic"/>
          <w:b/>
          <w:bCs/>
        </w:rPr>
        <w:t>Contenu / programme</w:t>
      </w:r>
    </w:p>
    <w:p w14:paraId="53AA8EA1" w14:textId="3ED8AE64" w:rsidR="008A002F" w:rsidRPr="008A002F" w:rsidRDefault="008A002F" w:rsidP="008A002F">
      <w:pPr>
        <w:pStyle w:val="Paragraphedeliste"/>
        <w:numPr>
          <w:ilvl w:val="0"/>
          <w:numId w:val="7"/>
        </w:numPr>
        <w:rPr>
          <w:rFonts w:ascii="Century Gothic" w:hAnsi="Century Gothic"/>
        </w:rPr>
      </w:pPr>
      <w:r w:rsidRPr="008A002F">
        <w:rPr>
          <w:rFonts w:ascii="Century Gothic" w:hAnsi="Century Gothic"/>
        </w:rPr>
        <w:t>Ok budget philocité</w:t>
      </w:r>
    </w:p>
    <w:p w14:paraId="19A71742" w14:textId="4AD1CA01" w:rsidR="008A002F" w:rsidRDefault="008A002F" w:rsidP="008A002F">
      <w:pPr>
        <w:pStyle w:val="Paragraphedeliste"/>
        <w:numPr>
          <w:ilvl w:val="0"/>
          <w:numId w:val="7"/>
        </w:numPr>
        <w:rPr>
          <w:rFonts w:ascii="Century Gothic" w:hAnsi="Century Gothic"/>
        </w:rPr>
      </w:pPr>
      <w:r w:rsidRPr="008A002F">
        <w:rPr>
          <w:rFonts w:ascii="Century Gothic" w:hAnsi="Century Gothic"/>
        </w:rPr>
        <w:t xml:space="preserve">Pierre-Etienne et Pascal ne sont pas preneurs d’une intervention </w:t>
      </w:r>
    </w:p>
    <w:p w14:paraId="6D3F742F" w14:textId="59C95331" w:rsidR="008A002F" w:rsidRDefault="008A002F" w:rsidP="008A002F">
      <w:pPr>
        <w:pStyle w:val="Paragraphedeliste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Ok pour une participation de la Baraka (œuvres, vidéos, </w:t>
      </w:r>
      <w:r w:rsidRPr="008A002F">
        <w:rPr>
          <w:rFonts w:ascii="Century Gothic" w:hAnsi="Century Gothic"/>
        </w:rPr>
        <w:sym w:font="Wingdings" w:char="F0E0"/>
      </w:r>
      <w:r>
        <w:rPr>
          <w:rFonts w:ascii="Century Gothic" w:hAnsi="Century Gothic"/>
        </w:rPr>
        <w:t xml:space="preserve"> contenus à préciser)</w:t>
      </w:r>
    </w:p>
    <w:p w14:paraId="1B8972DE" w14:textId="7FE5536D" w:rsidR="008A002F" w:rsidRDefault="008A002F" w:rsidP="008A002F">
      <w:pPr>
        <w:pStyle w:val="Paragraphedeliste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St-Luc caricaturiste ( ???)</w:t>
      </w:r>
    </w:p>
    <w:p w14:paraId="5115C1DD" w14:textId="44067AFB" w:rsidR="008A002F" w:rsidRDefault="008A002F" w:rsidP="008A002F">
      <w:pPr>
        <w:pStyle w:val="Paragraphedeliste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Demander aux canailles pour une intervention musicale </w:t>
      </w:r>
    </w:p>
    <w:p w14:paraId="47A8BEC2" w14:textId="20C64719" w:rsidR="008A002F" w:rsidRDefault="008A002F" w:rsidP="008A002F">
      <w:pPr>
        <w:pStyle w:val="Paragraphedeliste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Le resto : Anouck et Sonia ont finalisé le contenu et il reste à le placer dans le programme</w:t>
      </w:r>
    </w:p>
    <w:p w14:paraId="71A26112" w14:textId="1A3E6EB9" w:rsidR="008A002F" w:rsidRDefault="008A002F" w:rsidP="008A002F">
      <w:pPr>
        <w:pStyle w:val="Paragraphedeliste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Intervention du Miroir Vagabond : choix de travailler sur la question </w:t>
      </w:r>
      <w:r w:rsidR="003F777F">
        <w:rPr>
          <w:rFonts w:ascii="Century Gothic" w:hAnsi="Century Gothic"/>
        </w:rPr>
        <w:t>« </w:t>
      </w:r>
      <w:r>
        <w:rPr>
          <w:rFonts w:ascii="Century Gothic" w:hAnsi="Century Gothic"/>
        </w:rPr>
        <w:t>comment faire du collectif en pandémie</w:t>
      </w:r>
      <w:r w:rsidR="003F777F">
        <w:rPr>
          <w:rFonts w:ascii="Century Gothic" w:hAnsi="Century Gothic"/>
        </w:rPr>
        <w:t> </w:t>
      </w:r>
      <w:r>
        <w:rPr>
          <w:rFonts w:ascii="Century Gothic" w:hAnsi="Century Gothic"/>
        </w:rPr>
        <w:t>(dans le TS et dans l’enseignement)</w:t>
      </w:r>
      <w:r w:rsidR="003F777F">
        <w:rPr>
          <w:rFonts w:ascii="Century Gothic" w:hAnsi="Century Gothic"/>
        </w:rPr>
        <w:t> ?</w:t>
      </w:r>
    </w:p>
    <w:p w14:paraId="755F1ADF" w14:textId="7574012A" w:rsidR="008A002F" w:rsidRDefault="008A002F" w:rsidP="008A002F">
      <w:pPr>
        <w:ind w:left="360"/>
        <w:rPr>
          <w:rFonts w:ascii="Century Gothic" w:hAnsi="Century Gothic"/>
        </w:rPr>
      </w:pPr>
      <w:r w:rsidRPr="008A002F">
        <w:rPr>
          <w:rFonts w:ascii="Century Gothic" w:hAnsi="Century Gothic"/>
        </w:rPr>
        <w:t xml:space="preserve">Lore et Marianne travailleront ce lundi 19/04 sur un tableau précis </w:t>
      </w:r>
      <w:r>
        <w:rPr>
          <w:rFonts w:ascii="Century Gothic" w:hAnsi="Century Gothic"/>
        </w:rPr>
        <w:t xml:space="preserve">qui permettra de préciser le programme, les responsabilités dans le groupe …. 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184"/>
        <w:gridCol w:w="2169"/>
        <w:gridCol w:w="1378"/>
        <w:gridCol w:w="2925"/>
      </w:tblGrid>
      <w:tr w:rsidR="003F777F" w:rsidRPr="003F777F" w14:paraId="342FB4FB" w14:textId="77777777" w:rsidTr="003F777F">
        <w:tc>
          <w:tcPr>
            <w:tcW w:w="2184" w:type="dxa"/>
          </w:tcPr>
          <w:p w14:paraId="57B8B50D" w14:textId="0787D078" w:rsidR="008A002F" w:rsidRPr="003F777F" w:rsidRDefault="008A002F" w:rsidP="008A002F">
            <w:pPr>
              <w:rPr>
                <w:rFonts w:ascii="Century Gothic" w:hAnsi="Century Gothic"/>
                <w:b/>
                <w:bCs/>
              </w:rPr>
            </w:pPr>
            <w:r w:rsidRPr="003F777F">
              <w:rPr>
                <w:rFonts w:ascii="Century Gothic" w:hAnsi="Century Gothic"/>
                <w:b/>
                <w:bCs/>
              </w:rPr>
              <w:t xml:space="preserve">Contenu ? </w:t>
            </w:r>
          </w:p>
        </w:tc>
        <w:tc>
          <w:tcPr>
            <w:tcW w:w="2169" w:type="dxa"/>
          </w:tcPr>
          <w:p w14:paraId="64069581" w14:textId="5E987D50" w:rsidR="008A002F" w:rsidRPr="003F777F" w:rsidRDefault="008A002F" w:rsidP="008A002F">
            <w:pPr>
              <w:rPr>
                <w:rFonts w:ascii="Century Gothic" w:hAnsi="Century Gothic"/>
                <w:b/>
                <w:bCs/>
              </w:rPr>
            </w:pPr>
            <w:r w:rsidRPr="003F777F">
              <w:rPr>
                <w:rFonts w:ascii="Century Gothic" w:hAnsi="Century Gothic"/>
                <w:b/>
                <w:bCs/>
              </w:rPr>
              <w:t>Quand ?  (j et h)</w:t>
            </w:r>
          </w:p>
        </w:tc>
        <w:tc>
          <w:tcPr>
            <w:tcW w:w="1378" w:type="dxa"/>
          </w:tcPr>
          <w:p w14:paraId="6BA25146" w14:textId="7B975595" w:rsidR="008A002F" w:rsidRPr="003F777F" w:rsidRDefault="008A002F" w:rsidP="008A002F">
            <w:pPr>
              <w:rPr>
                <w:rFonts w:ascii="Century Gothic" w:hAnsi="Century Gothic"/>
                <w:b/>
                <w:bCs/>
              </w:rPr>
            </w:pPr>
            <w:r w:rsidRPr="003F777F">
              <w:rPr>
                <w:rFonts w:ascii="Century Gothic" w:hAnsi="Century Gothic"/>
                <w:b/>
                <w:bCs/>
              </w:rPr>
              <w:t xml:space="preserve">Qui ? </w:t>
            </w:r>
          </w:p>
        </w:tc>
        <w:tc>
          <w:tcPr>
            <w:tcW w:w="2925" w:type="dxa"/>
          </w:tcPr>
          <w:p w14:paraId="4D14DB59" w14:textId="492E2E04" w:rsidR="008A002F" w:rsidRPr="003F777F" w:rsidRDefault="008A002F" w:rsidP="008A002F">
            <w:pPr>
              <w:rPr>
                <w:rFonts w:ascii="Century Gothic" w:hAnsi="Century Gothic"/>
                <w:b/>
                <w:bCs/>
              </w:rPr>
            </w:pPr>
            <w:r w:rsidRPr="003F777F">
              <w:rPr>
                <w:rFonts w:ascii="Century Gothic" w:hAnsi="Century Gothic"/>
                <w:b/>
                <w:bCs/>
              </w:rPr>
              <w:t xml:space="preserve">Référent pour le collectif </w:t>
            </w:r>
          </w:p>
        </w:tc>
      </w:tr>
      <w:tr w:rsidR="003F777F" w14:paraId="6388B576" w14:textId="77777777" w:rsidTr="003F777F">
        <w:tc>
          <w:tcPr>
            <w:tcW w:w="2184" w:type="dxa"/>
          </w:tcPr>
          <w:p w14:paraId="253EDE3F" w14:textId="77777777" w:rsidR="008A002F" w:rsidRDefault="008A002F" w:rsidP="008A002F">
            <w:pPr>
              <w:rPr>
                <w:rFonts w:ascii="Century Gothic" w:hAnsi="Century Gothic"/>
              </w:rPr>
            </w:pPr>
          </w:p>
        </w:tc>
        <w:tc>
          <w:tcPr>
            <w:tcW w:w="2169" w:type="dxa"/>
          </w:tcPr>
          <w:p w14:paraId="77E0E14A" w14:textId="77777777" w:rsidR="008A002F" w:rsidRDefault="008A002F" w:rsidP="008A002F">
            <w:pPr>
              <w:rPr>
                <w:rFonts w:ascii="Century Gothic" w:hAnsi="Century Gothic"/>
              </w:rPr>
            </w:pPr>
          </w:p>
        </w:tc>
        <w:tc>
          <w:tcPr>
            <w:tcW w:w="1378" w:type="dxa"/>
          </w:tcPr>
          <w:p w14:paraId="092FBBE3" w14:textId="77777777" w:rsidR="008A002F" w:rsidRDefault="008A002F" w:rsidP="008A002F">
            <w:pPr>
              <w:rPr>
                <w:rFonts w:ascii="Century Gothic" w:hAnsi="Century Gothic"/>
              </w:rPr>
            </w:pPr>
          </w:p>
        </w:tc>
        <w:tc>
          <w:tcPr>
            <w:tcW w:w="2925" w:type="dxa"/>
          </w:tcPr>
          <w:p w14:paraId="0747AB71" w14:textId="77777777" w:rsidR="008A002F" w:rsidRDefault="008A002F" w:rsidP="008A002F">
            <w:pPr>
              <w:rPr>
                <w:rFonts w:ascii="Century Gothic" w:hAnsi="Century Gothic"/>
              </w:rPr>
            </w:pPr>
          </w:p>
        </w:tc>
      </w:tr>
    </w:tbl>
    <w:p w14:paraId="7E5D8C5C" w14:textId="77777777" w:rsidR="008A002F" w:rsidRPr="008A002F" w:rsidRDefault="008A002F" w:rsidP="008A002F">
      <w:pPr>
        <w:ind w:left="360"/>
        <w:rPr>
          <w:rFonts w:ascii="Century Gothic" w:hAnsi="Century Gothic"/>
        </w:rPr>
      </w:pPr>
    </w:p>
    <w:p w14:paraId="7BB0F6B7" w14:textId="52C8475C" w:rsidR="008A002F" w:rsidRPr="00944EE5" w:rsidRDefault="003F777F" w:rsidP="00944EE5">
      <w:pPr>
        <w:rPr>
          <w:rFonts w:ascii="Century Gothic" w:hAnsi="Century Gothic"/>
          <w:b/>
          <w:bCs/>
        </w:rPr>
      </w:pPr>
      <w:r w:rsidRPr="00944EE5">
        <w:rPr>
          <w:rFonts w:ascii="Century Gothic" w:hAnsi="Century Gothic"/>
          <w:b/>
          <w:bCs/>
        </w:rPr>
        <w:t xml:space="preserve">Prochaine réunion le 22/04 </w:t>
      </w:r>
      <w:r w:rsidRPr="008F731A">
        <w:rPr>
          <w:rFonts w:ascii="Century Gothic" w:hAnsi="Century Gothic"/>
        </w:rPr>
        <w:t>avec</w:t>
      </w:r>
      <w:r w:rsidR="00944EE5" w:rsidRPr="008F731A">
        <w:rPr>
          <w:rFonts w:ascii="Century Gothic" w:hAnsi="Century Gothic"/>
        </w:rPr>
        <w:t xml:space="preserve"> Pascale et</w:t>
      </w:r>
      <w:r w:rsidRPr="008F731A">
        <w:rPr>
          <w:rFonts w:ascii="Century Gothic" w:hAnsi="Century Gothic"/>
        </w:rPr>
        <w:t xml:space="preserve"> S</w:t>
      </w:r>
      <w:r w:rsidR="00944EE5" w:rsidRPr="008F731A">
        <w:rPr>
          <w:rFonts w:ascii="Century Gothic" w:hAnsi="Century Gothic"/>
        </w:rPr>
        <w:t>a</w:t>
      </w:r>
      <w:r w:rsidRPr="008F731A">
        <w:rPr>
          <w:rFonts w:ascii="Century Gothic" w:hAnsi="Century Gothic"/>
        </w:rPr>
        <w:t>lim</w:t>
      </w:r>
      <w:r w:rsidR="00944EE5" w:rsidRPr="008F731A">
        <w:rPr>
          <w:rFonts w:ascii="Century Gothic" w:hAnsi="Century Gothic"/>
        </w:rPr>
        <w:t xml:space="preserve"> + des étudiants / 13h – 15h</w:t>
      </w:r>
      <w:r w:rsidR="008F731A">
        <w:rPr>
          <w:rFonts w:ascii="Century Gothic" w:hAnsi="Century Gothic"/>
        </w:rPr>
        <w:t>30</w:t>
      </w:r>
    </w:p>
    <w:sectPr w:rsidR="008A002F" w:rsidRPr="00944EE5" w:rsidSect="00004F6A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178A7"/>
    <w:multiLevelType w:val="hybridMultilevel"/>
    <w:tmpl w:val="21AAE658"/>
    <w:lvl w:ilvl="0" w:tplc="25C0A79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F41A5"/>
    <w:multiLevelType w:val="hybridMultilevel"/>
    <w:tmpl w:val="59466ABA"/>
    <w:lvl w:ilvl="0" w:tplc="F976B07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C54F1"/>
    <w:multiLevelType w:val="hybridMultilevel"/>
    <w:tmpl w:val="E46EF9A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F263B"/>
    <w:multiLevelType w:val="hybridMultilevel"/>
    <w:tmpl w:val="7280210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C6EE2"/>
    <w:multiLevelType w:val="hybridMultilevel"/>
    <w:tmpl w:val="3694595C"/>
    <w:lvl w:ilvl="0" w:tplc="3B74507E"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B63EC"/>
    <w:multiLevelType w:val="hybridMultilevel"/>
    <w:tmpl w:val="12DCFF74"/>
    <w:lvl w:ilvl="0" w:tplc="D0BE8F4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943B8"/>
    <w:multiLevelType w:val="hybridMultilevel"/>
    <w:tmpl w:val="33163ACA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979AB"/>
    <w:multiLevelType w:val="hybridMultilevel"/>
    <w:tmpl w:val="EB746DE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96C6ADA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02F17"/>
    <w:multiLevelType w:val="hybridMultilevel"/>
    <w:tmpl w:val="5054368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53"/>
    <w:rsid w:val="00004F6A"/>
    <w:rsid w:val="00054608"/>
    <w:rsid w:val="00073095"/>
    <w:rsid w:val="00184E8E"/>
    <w:rsid w:val="003F777F"/>
    <w:rsid w:val="007B3977"/>
    <w:rsid w:val="008A002F"/>
    <w:rsid w:val="008E0852"/>
    <w:rsid w:val="008F731A"/>
    <w:rsid w:val="00944EE5"/>
    <w:rsid w:val="009F761F"/>
    <w:rsid w:val="00AF18E1"/>
    <w:rsid w:val="00C96B0A"/>
    <w:rsid w:val="00E40328"/>
    <w:rsid w:val="00E52253"/>
    <w:rsid w:val="00EA315B"/>
    <w:rsid w:val="00FB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5EDE"/>
  <w15:chartTrackingRefBased/>
  <w15:docId w15:val="{B4BEA56A-CD0F-4102-B76B-E878DCD3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2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2253"/>
    <w:pPr>
      <w:ind w:left="720"/>
      <w:contextualSpacing/>
    </w:pPr>
  </w:style>
  <w:style w:type="table" w:styleId="Grilledutableau">
    <w:name w:val="Table Grid"/>
    <w:basedOn w:val="TableauNormal"/>
    <w:uiPriority w:val="39"/>
    <w:rsid w:val="008A0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Pirotte Marie</dc:creator>
  <cp:keywords/>
  <dc:description/>
  <cp:lastModifiedBy>Pirotte Marie</cp:lastModifiedBy>
  <cp:revision>10</cp:revision>
  <dcterms:created xsi:type="dcterms:W3CDTF">2021-04-15T17:50:00Z</dcterms:created>
  <dcterms:modified xsi:type="dcterms:W3CDTF">2021-04-16T09:25:00Z</dcterms:modified>
</cp:coreProperties>
</file>