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68F1" w:rsidRDefault="002A68F1" w:rsidP="00E560FF">
      <w:pPr>
        <w:spacing w:after="0"/>
        <w:jc w:val="both"/>
      </w:pPr>
      <w:r>
        <w:t>RICHARD</w:t>
      </w:r>
      <w:r w:rsidR="00F5153B">
        <w:tab/>
      </w:r>
      <w:r w:rsidR="00F5153B">
        <w:tab/>
      </w:r>
      <w:r>
        <w:tab/>
      </w:r>
      <w:r w:rsidRPr="002A68F1">
        <w:rPr>
          <w:u w:val="single"/>
        </w:rPr>
        <w:t xml:space="preserve">Analyse du texte </w:t>
      </w:r>
      <w:r w:rsidRPr="002A68F1">
        <w:rPr>
          <w:i/>
          <w:iCs/>
          <w:u w:val="single"/>
        </w:rPr>
        <w:t>Pensée</w:t>
      </w:r>
      <w:r w:rsidRPr="002A68F1">
        <w:rPr>
          <w:u w:val="single"/>
        </w:rPr>
        <w:t xml:space="preserve"> de Blaise Pascal</w:t>
      </w:r>
    </w:p>
    <w:p w:rsidR="002A68F1" w:rsidRDefault="002A68F1" w:rsidP="00E560FF">
      <w:pPr>
        <w:spacing w:after="0"/>
        <w:jc w:val="both"/>
      </w:pPr>
      <w:r>
        <w:t>Amélie</w:t>
      </w:r>
      <w:r>
        <w:tab/>
      </w:r>
      <w:r>
        <w:tab/>
      </w:r>
      <w:r w:rsidRPr="002A68F1">
        <w:rPr>
          <w:u w:val="single"/>
        </w:rPr>
        <w:t>Corpus n°6 « Espérer le bonheur, c’est se condamner à ne jamais l’obtenir. »</w:t>
      </w:r>
    </w:p>
    <w:p w:rsidR="002A68F1" w:rsidRDefault="002A68F1" w:rsidP="00E560FF">
      <w:pPr>
        <w:spacing w:after="0"/>
        <w:jc w:val="both"/>
      </w:pPr>
      <w:r>
        <w:t>Terminale S</w:t>
      </w:r>
      <w:r w:rsidR="0027692C">
        <w:tab/>
      </w:r>
    </w:p>
    <w:p w:rsidR="002A68F1" w:rsidRDefault="002A68F1" w:rsidP="00E560FF">
      <w:pPr>
        <w:spacing w:after="0"/>
        <w:jc w:val="both"/>
      </w:pPr>
    </w:p>
    <w:p w:rsidR="00F5153B" w:rsidRDefault="00F5153B" w:rsidP="00E560FF">
      <w:pPr>
        <w:spacing w:after="0"/>
        <w:jc w:val="both"/>
      </w:pPr>
    </w:p>
    <w:p w:rsidR="002A68F1" w:rsidRDefault="002A68F1" w:rsidP="00E560FF">
      <w:pPr>
        <w:spacing w:after="0"/>
        <w:jc w:val="both"/>
      </w:pPr>
    </w:p>
    <w:p w:rsidR="0027692C" w:rsidRPr="00E560FF" w:rsidRDefault="0027692C" w:rsidP="002A68F1">
      <w:pPr>
        <w:spacing w:after="0"/>
        <w:ind w:firstLine="708"/>
        <w:jc w:val="both"/>
        <w:rPr>
          <w:sz w:val="24"/>
          <w:szCs w:val="24"/>
        </w:rPr>
      </w:pPr>
      <w:r w:rsidRPr="00E560FF">
        <w:rPr>
          <w:sz w:val="24"/>
          <w:szCs w:val="24"/>
        </w:rPr>
        <w:t xml:space="preserve">Dans le texte </w:t>
      </w:r>
      <w:r w:rsidRPr="00E560FF">
        <w:rPr>
          <w:i/>
          <w:iCs/>
          <w:sz w:val="24"/>
          <w:szCs w:val="24"/>
          <w:u w:val="single"/>
        </w:rPr>
        <w:t>Pensées,</w:t>
      </w:r>
      <w:r w:rsidRPr="00E560FF">
        <w:rPr>
          <w:sz w:val="24"/>
          <w:szCs w:val="24"/>
        </w:rPr>
        <w:t xml:space="preserve"> Pascal se demande si l’Homme peut parvenir au bonheur. La réponse constitue la thèse de ce texte : nous ne sommes pas heureux car nous ne vivons pas dans le présent et espérons le bonheur en nous réfugiant dans notre passé</w:t>
      </w:r>
      <w:r w:rsidR="00E560FF" w:rsidRPr="00E560FF">
        <w:rPr>
          <w:sz w:val="24"/>
          <w:szCs w:val="24"/>
        </w:rPr>
        <w:t>,</w:t>
      </w:r>
      <w:r w:rsidRPr="00E560FF">
        <w:rPr>
          <w:sz w:val="24"/>
          <w:szCs w:val="24"/>
        </w:rPr>
        <w:t xml:space="preserve"> ou voulant anticiper </w:t>
      </w:r>
      <w:r w:rsidR="00E560FF" w:rsidRPr="00E560FF">
        <w:rPr>
          <w:sz w:val="24"/>
          <w:szCs w:val="24"/>
        </w:rPr>
        <w:t>notre</w:t>
      </w:r>
      <w:r w:rsidRPr="00E560FF">
        <w:rPr>
          <w:sz w:val="24"/>
          <w:szCs w:val="24"/>
        </w:rPr>
        <w:t xml:space="preserve"> futur.  </w:t>
      </w:r>
    </w:p>
    <w:p w:rsidR="0027692C" w:rsidRDefault="0027692C" w:rsidP="00E560FF">
      <w:pPr>
        <w:spacing w:after="0"/>
        <w:jc w:val="both"/>
        <w:rPr>
          <w:sz w:val="24"/>
          <w:szCs w:val="24"/>
        </w:rPr>
      </w:pPr>
      <w:r w:rsidRPr="00E560FF">
        <w:rPr>
          <w:sz w:val="24"/>
          <w:szCs w:val="24"/>
        </w:rPr>
        <w:t xml:space="preserve">Un découpage du texte en trois parties s’impose. De la première au milieu de la onzième ligne, Blaise Pascal fait un constat </w:t>
      </w:r>
      <w:r w:rsidR="00215421" w:rsidRPr="00E560FF">
        <w:rPr>
          <w:sz w:val="24"/>
          <w:szCs w:val="24"/>
        </w:rPr>
        <w:t>sur notre mode de vie, ce qui constitue une première partie. Du milieu de la onzième ligne jusqu’à la ligne seize, l’auteur nous explique pourquoi, d’après lui, nous ne vivons pas dans le présent, ce qui établit une deuxième partie. Et enfin, pour la troisième partie, de la ligne dix-sept à la fin, Pascal met en avant la manière dont l’être humain essaie d’anticiper toutes les actions qu’ils entreprends et leurs répercussions sur son avenir</w:t>
      </w:r>
      <w:r w:rsidR="00E560FF" w:rsidRPr="00E560FF">
        <w:rPr>
          <w:sz w:val="24"/>
          <w:szCs w:val="24"/>
        </w:rPr>
        <w:t xml:space="preserve">, pour atteindre des moments de bonheur. Sauf que quand ce bonheur se manifeste, l’Homme ne sait pas le reconnaitre et donc l’apprécier et en profiter, on ne remarque que ces moments lorsqu’ils sont passés. </w:t>
      </w:r>
      <w:r w:rsidR="00215421" w:rsidRPr="00E560FF">
        <w:rPr>
          <w:sz w:val="24"/>
          <w:szCs w:val="24"/>
        </w:rPr>
        <w:t xml:space="preserve"> </w:t>
      </w:r>
    </w:p>
    <w:p w:rsidR="00E560FF" w:rsidRDefault="00E560FF" w:rsidP="00E560FF">
      <w:pPr>
        <w:spacing w:after="0"/>
        <w:jc w:val="both"/>
        <w:rPr>
          <w:sz w:val="24"/>
          <w:szCs w:val="24"/>
        </w:rPr>
      </w:pPr>
    </w:p>
    <w:p w:rsidR="00E560FF" w:rsidRDefault="00E560FF" w:rsidP="00E560FF">
      <w:pPr>
        <w:spacing w:after="0"/>
        <w:jc w:val="both"/>
        <w:rPr>
          <w:sz w:val="24"/>
          <w:szCs w:val="24"/>
        </w:rPr>
      </w:pPr>
    </w:p>
    <w:p w:rsidR="00EC0A08" w:rsidRDefault="00086638" w:rsidP="00E560FF">
      <w:pPr>
        <w:spacing w:after="0"/>
        <w:jc w:val="both"/>
        <w:rPr>
          <w:sz w:val="24"/>
          <w:szCs w:val="24"/>
        </w:rPr>
      </w:pPr>
      <w:r>
        <w:rPr>
          <w:sz w:val="24"/>
          <w:szCs w:val="24"/>
        </w:rPr>
        <w:tab/>
      </w:r>
      <w:r w:rsidR="00EA6D79">
        <w:rPr>
          <w:sz w:val="24"/>
          <w:szCs w:val="24"/>
        </w:rPr>
        <w:t>Dans cette première partie,</w:t>
      </w:r>
      <w:r>
        <w:rPr>
          <w:sz w:val="24"/>
          <w:szCs w:val="24"/>
        </w:rPr>
        <w:t xml:space="preserve"> Pascal affirme que nous anticipons l’avenir comme trop lent à venir, il veut exprimer par cela que pour l’Homme, l’avenir est quelque chose de lointain, qui n’arrive que trop lentement</w:t>
      </w:r>
      <w:r w:rsidR="000A3C05">
        <w:rPr>
          <w:sz w:val="24"/>
          <w:szCs w:val="24"/>
        </w:rPr>
        <w:t xml:space="preserve"> à nos yeux</w:t>
      </w:r>
      <w:r>
        <w:rPr>
          <w:sz w:val="24"/>
          <w:szCs w:val="24"/>
        </w:rPr>
        <w:t>, alors on décide de l’anticiper afin d’accélérer les choses</w:t>
      </w:r>
      <w:r w:rsidR="000A3C05">
        <w:rPr>
          <w:sz w:val="24"/>
          <w:szCs w:val="24"/>
        </w:rPr>
        <w:t>, c’est ainsi que nous vivons dans le futur.</w:t>
      </w:r>
    </w:p>
    <w:p w:rsidR="00EC0A08" w:rsidRDefault="000A3C05" w:rsidP="00E560FF">
      <w:pPr>
        <w:spacing w:after="0"/>
        <w:jc w:val="both"/>
        <w:rPr>
          <w:sz w:val="24"/>
          <w:szCs w:val="24"/>
        </w:rPr>
      </w:pPr>
      <w:r>
        <w:rPr>
          <w:sz w:val="24"/>
          <w:szCs w:val="24"/>
        </w:rPr>
        <w:t>L’auteur soutient aussi que nous rappelons le passé afin de l’arrêter, comme trop prompt. Cela signifie que nous regrettons la vitesse du passé, ce le remémorer constamment nous permet d’y retourner.</w:t>
      </w:r>
    </w:p>
    <w:p w:rsidR="00AE3F2E" w:rsidRDefault="000A3C05" w:rsidP="00E560FF">
      <w:pPr>
        <w:spacing w:after="0"/>
        <w:jc w:val="both"/>
        <w:rPr>
          <w:sz w:val="24"/>
          <w:szCs w:val="24"/>
        </w:rPr>
      </w:pPr>
      <w:r>
        <w:rPr>
          <w:sz w:val="24"/>
          <w:szCs w:val="24"/>
        </w:rPr>
        <w:t>Blaise Pascal prétend que nous errons dans les temps qui ne sont poin</w:t>
      </w:r>
      <w:r w:rsidR="002156BA">
        <w:rPr>
          <w:sz w:val="24"/>
          <w:szCs w:val="24"/>
        </w:rPr>
        <w:t xml:space="preserve">t nôtres, ainsi, par cela, </w:t>
      </w:r>
      <w:r w:rsidR="0020327B">
        <w:rPr>
          <w:sz w:val="24"/>
          <w:szCs w:val="24"/>
        </w:rPr>
        <w:t xml:space="preserve">en </w:t>
      </w:r>
      <w:r w:rsidR="002156BA">
        <w:rPr>
          <w:sz w:val="24"/>
          <w:szCs w:val="24"/>
        </w:rPr>
        <w:t xml:space="preserve">vivant </w:t>
      </w:r>
      <w:r w:rsidR="0020327B">
        <w:rPr>
          <w:sz w:val="24"/>
          <w:szCs w:val="24"/>
        </w:rPr>
        <w:t xml:space="preserve">continuellement </w:t>
      </w:r>
      <w:r w:rsidR="002156BA">
        <w:rPr>
          <w:sz w:val="24"/>
          <w:szCs w:val="24"/>
        </w:rPr>
        <w:t>dans le passé et le futur, nous oublions le présent, le moment dans lequel ont vit, pourtant, seul ce temps nous appartient.</w:t>
      </w:r>
    </w:p>
    <w:p w:rsidR="00EC0A08" w:rsidRDefault="00EC0A08" w:rsidP="00E560FF">
      <w:pPr>
        <w:spacing w:after="0"/>
        <w:jc w:val="both"/>
        <w:rPr>
          <w:sz w:val="24"/>
          <w:szCs w:val="24"/>
        </w:rPr>
      </w:pPr>
      <w:r>
        <w:rPr>
          <w:sz w:val="24"/>
          <w:szCs w:val="24"/>
        </w:rPr>
        <w:t xml:space="preserve">Ainsi, pour Pascal, ce qui nous pousse à vivre comme tel, c’est la peur du temps. </w:t>
      </w:r>
    </w:p>
    <w:p w:rsidR="00584C20" w:rsidRDefault="00584C20" w:rsidP="00E560FF">
      <w:pPr>
        <w:spacing w:after="0"/>
        <w:jc w:val="both"/>
        <w:rPr>
          <w:sz w:val="24"/>
          <w:szCs w:val="24"/>
        </w:rPr>
      </w:pPr>
    </w:p>
    <w:p w:rsidR="00EC0A08" w:rsidRDefault="00EC0A08" w:rsidP="00E560FF">
      <w:pPr>
        <w:spacing w:after="0"/>
        <w:jc w:val="both"/>
        <w:rPr>
          <w:sz w:val="24"/>
          <w:szCs w:val="24"/>
        </w:rPr>
      </w:pPr>
      <w:r>
        <w:rPr>
          <w:sz w:val="24"/>
          <w:szCs w:val="24"/>
        </w:rPr>
        <w:t>Mais si c’est le temps qui nous fait peur, pourquoi ne vivons</w:t>
      </w:r>
      <w:r w:rsidR="00584C20">
        <w:rPr>
          <w:sz w:val="24"/>
          <w:szCs w:val="24"/>
        </w:rPr>
        <w:t xml:space="preserve"> nous pas tout simplement dans le présent, sans contrainte de durée ?</w:t>
      </w:r>
    </w:p>
    <w:p w:rsidR="00AE3F2E" w:rsidRDefault="00AE3F2E" w:rsidP="00E560FF">
      <w:pPr>
        <w:spacing w:after="0"/>
        <w:jc w:val="both"/>
        <w:rPr>
          <w:sz w:val="24"/>
          <w:szCs w:val="24"/>
        </w:rPr>
      </w:pPr>
    </w:p>
    <w:p w:rsidR="00E560FF" w:rsidRDefault="002156BA" w:rsidP="00E560FF">
      <w:pPr>
        <w:spacing w:after="0"/>
        <w:jc w:val="both"/>
        <w:rPr>
          <w:sz w:val="24"/>
          <w:szCs w:val="24"/>
        </w:rPr>
      </w:pPr>
      <w:r>
        <w:rPr>
          <w:sz w:val="24"/>
          <w:szCs w:val="24"/>
        </w:rPr>
        <w:t xml:space="preserve"> </w:t>
      </w:r>
    </w:p>
    <w:p w:rsidR="00453DA3" w:rsidRDefault="00584C20" w:rsidP="00E560FF">
      <w:pPr>
        <w:spacing w:after="0"/>
        <w:jc w:val="both"/>
        <w:rPr>
          <w:sz w:val="24"/>
          <w:szCs w:val="24"/>
        </w:rPr>
      </w:pPr>
      <w:r>
        <w:rPr>
          <w:sz w:val="24"/>
          <w:szCs w:val="24"/>
        </w:rPr>
        <w:tab/>
      </w:r>
      <w:r w:rsidR="00453DA3">
        <w:rPr>
          <w:sz w:val="24"/>
          <w:szCs w:val="24"/>
        </w:rPr>
        <w:t>Ce que veut dire le philosophe</w:t>
      </w:r>
      <w:r w:rsidR="00EA6D79">
        <w:rPr>
          <w:sz w:val="24"/>
          <w:szCs w:val="24"/>
        </w:rPr>
        <w:t xml:space="preserve"> dans cette seconde partie</w:t>
      </w:r>
      <w:r w:rsidR="00453DA3">
        <w:rPr>
          <w:sz w:val="24"/>
          <w:szCs w:val="24"/>
        </w:rPr>
        <w:t xml:space="preserve"> par</w:t>
      </w:r>
      <w:r w:rsidR="00222D65">
        <w:rPr>
          <w:sz w:val="24"/>
          <w:szCs w:val="24"/>
        </w:rPr>
        <w:t> :</w:t>
      </w:r>
      <w:r w:rsidR="00453DA3">
        <w:rPr>
          <w:sz w:val="24"/>
          <w:szCs w:val="24"/>
        </w:rPr>
        <w:t xml:space="preserve"> le présent d’ordinaire nous blesse et nous le cachons car il nous afflige, c’est que pour l’Homme, le présent est blessant car il nous échappe à chaque instant. En effet, si nous vivons un moment présent agréable, le voir s’échapper peut être difficile à supporter. C’est donc pour cela que ce moment nous le soutenons par l’avenir affirme Pascal. Nous nous en rendons compte que plus tard pour que la blessure du moment passé que le temps nous inflige soit moins forte. </w:t>
      </w:r>
    </w:p>
    <w:p w:rsidR="00584C20" w:rsidRDefault="00BA67EC" w:rsidP="00E560FF">
      <w:pPr>
        <w:spacing w:after="0"/>
        <w:jc w:val="both"/>
        <w:rPr>
          <w:sz w:val="24"/>
          <w:szCs w:val="24"/>
        </w:rPr>
      </w:pPr>
      <w:r>
        <w:rPr>
          <w:sz w:val="24"/>
          <w:szCs w:val="24"/>
        </w:rPr>
        <w:lastRenderedPageBreak/>
        <w:t xml:space="preserve">La citation Touareg « L’Homme a inventé la montre, mais Dieu a inventé le temps. » illustre bien la pensé de l’auteur lorsqu’il écrit que nous pensons pouvoir anticiper notre avenir, alors que </w:t>
      </w:r>
      <w:r w:rsidR="00EA6D79">
        <w:rPr>
          <w:sz w:val="24"/>
          <w:szCs w:val="24"/>
        </w:rPr>
        <w:t>n</w:t>
      </w:r>
      <w:r w:rsidR="00222D65">
        <w:rPr>
          <w:sz w:val="24"/>
          <w:szCs w:val="24"/>
        </w:rPr>
        <w:t xml:space="preserve">ous ne pouvons maitriser ni le temps, ni l’avenir. </w:t>
      </w:r>
    </w:p>
    <w:p w:rsidR="00EA6D79" w:rsidRDefault="00EA6D79" w:rsidP="00E560FF">
      <w:pPr>
        <w:spacing w:after="0"/>
        <w:jc w:val="both"/>
        <w:rPr>
          <w:sz w:val="24"/>
          <w:szCs w:val="24"/>
        </w:rPr>
      </w:pPr>
    </w:p>
    <w:p w:rsidR="00001E01" w:rsidRDefault="00001E01" w:rsidP="00E560FF">
      <w:pPr>
        <w:spacing w:after="0"/>
        <w:jc w:val="both"/>
        <w:rPr>
          <w:sz w:val="24"/>
          <w:szCs w:val="24"/>
        </w:rPr>
      </w:pPr>
      <w:r>
        <w:rPr>
          <w:sz w:val="24"/>
          <w:szCs w:val="24"/>
        </w:rPr>
        <w:tab/>
        <w:t>Ainsi, pourquoi le bonheur ne peut nous être accessible ?</w:t>
      </w:r>
    </w:p>
    <w:p w:rsidR="00001E01" w:rsidRDefault="00001E01" w:rsidP="00E560FF">
      <w:pPr>
        <w:spacing w:after="0"/>
        <w:jc w:val="both"/>
        <w:rPr>
          <w:sz w:val="24"/>
          <w:szCs w:val="24"/>
        </w:rPr>
      </w:pPr>
    </w:p>
    <w:p w:rsidR="00F5153B" w:rsidRDefault="00F5153B" w:rsidP="00E560FF">
      <w:pPr>
        <w:spacing w:after="0"/>
        <w:jc w:val="both"/>
        <w:rPr>
          <w:sz w:val="24"/>
          <w:szCs w:val="24"/>
        </w:rPr>
      </w:pPr>
    </w:p>
    <w:p w:rsidR="00001E01" w:rsidRDefault="00001E01" w:rsidP="00E560FF">
      <w:pPr>
        <w:spacing w:after="0"/>
        <w:jc w:val="both"/>
        <w:rPr>
          <w:sz w:val="24"/>
          <w:szCs w:val="24"/>
        </w:rPr>
      </w:pPr>
      <w:r>
        <w:rPr>
          <w:sz w:val="24"/>
          <w:szCs w:val="24"/>
        </w:rPr>
        <w:tab/>
        <w:t>Dans la philosophie antique, le but de la vie humaine est le bonheur, avec une fin parfaite. La modernité est beaucoup plus pessimiste sur sa possibilité.</w:t>
      </w:r>
    </w:p>
    <w:p w:rsidR="00001E01" w:rsidRDefault="00001E01" w:rsidP="00E560FF">
      <w:pPr>
        <w:spacing w:after="0"/>
        <w:jc w:val="both"/>
        <w:rPr>
          <w:sz w:val="24"/>
          <w:szCs w:val="24"/>
        </w:rPr>
      </w:pPr>
      <w:r>
        <w:rPr>
          <w:sz w:val="24"/>
          <w:szCs w:val="24"/>
        </w:rPr>
        <w:t xml:space="preserve">Dans la généralité, le bonheur est un état de satisfaction complète, de complétions des désirs, caractérisé par sa plénitude et sa stabilité. </w:t>
      </w:r>
    </w:p>
    <w:p w:rsidR="001F1DB2" w:rsidRDefault="001F1DB2" w:rsidP="00E560FF">
      <w:pPr>
        <w:spacing w:after="0"/>
        <w:jc w:val="both"/>
        <w:rPr>
          <w:sz w:val="24"/>
          <w:szCs w:val="24"/>
        </w:rPr>
      </w:pPr>
    </w:p>
    <w:p w:rsidR="00D30C55" w:rsidRDefault="00D30C55" w:rsidP="00F5153B">
      <w:pPr>
        <w:spacing w:after="0"/>
        <w:jc w:val="both"/>
        <w:rPr>
          <w:sz w:val="24"/>
          <w:szCs w:val="24"/>
        </w:rPr>
      </w:pPr>
      <w:r>
        <w:rPr>
          <w:sz w:val="24"/>
          <w:szCs w:val="24"/>
        </w:rPr>
        <w:t xml:space="preserve">Pascal nous prouve en s’adressant au lecteur et en leurs demandant d’analyser leurs pensées, que le mode de vie de l’être humain est tel qu’il ne vit pas dans le présent. </w:t>
      </w:r>
    </w:p>
    <w:p w:rsidR="00D30C55" w:rsidRDefault="00D30C55" w:rsidP="00F5153B">
      <w:pPr>
        <w:spacing w:after="0"/>
        <w:jc w:val="both"/>
        <w:rPr>
          <w:sz w:val="24"/>
          <w:szCs w:val="24"/>
        </w:rPr>
      </w:pPr>
      <w:r>
        <w:rPr>
          <w:sz w:val="24"/>
          <w:szCs w:val="24"/>
        </w:rPr>
        <w:t xml:space="preserve">Le philosophe pense que le présent nous sert juste de référence, c’est juste un tremplin pour nous permettre de penser à un avenir meilleur. </w:t>
      </w:r>
    </w:p>
    <w:p w:rsidR="00D30C55" w:rsidRDefault="00D30C55" w:rsidP="00F5153B">
      <w:pPr>
        <w:spacing w:after="0"/>
        <w:jc w:val="both"/>
        <w:rPr>
          <w:sz w:val="24"/>
          <w:szCs w:val="24"/>
        </w:rPr>
      </w:pPr>
      <w:r>
        <w:rPr>
          <w:sz w:val="24"/>
          <w:szCs w:val="24"/>
        </w:rPr>
        <w:t>Nous ne pensons pas au présent car comme nous l’avons vu précédemment il est blessant mais aussi parce qu’il est train d’être vécu, intérieurement nous savons qu’il n’a pas de limite, alors que notre future si, il y a une fin pour tout le monde.</w:t>
      </w:r>
    </w:p>
    <w:p w:rsidR="00EA6D79" w:rsidRDefault="00F5153B" w:rsidP="00F5153B">
      <w:pPr>
        <w:spacing w:after="0"/>
        <w:jc w:val="both"/>
        <w:rPr>
          <w:sz w:val="24"/>
          <w:szCs w:val="24"/>
        </w:rPr>
      </w:pPr>
      <w:r>
        <w:rPr>
          <w:sz w:val="24"/>
          <w:szCs w:val="24"/>
        </w:rPr>
        <w:t xml:space="preserve">Ainsi, pour Pascal, en voulant toujours penser notre future, en voulant toujours l’améliorer, nous ne vivons pas, mais nous espérons de vivre dans des circonstances toujours meilleures. Et en voulant toujours atteindre le bonheur, il est inéluctable que nous l’atteindront jamais.  </w:t>
      </w:r>
    </w:p>
    <w:p w:rsidR="00F5153B" w:rsidRDefault="00F5153B" w:rsidP="00F5153B">
      <w:pPr>
        <w:spacing w:after="0"/>
        <w:jc w:val="both"/>
        <w:rPr>
          <w:sz w:val="24"/>
          <w:szCs w:val="24"/>
        </w:rPr>
      </w:pPr>
    </w:p>
    <w:p w:rsidR="00F5153B" w:rsidRDefault="00F5153B" w:rsidP="00F5153B">
      <w:pPr>
        <w:spacing w:after="0"/>
        <w:jc w:val="both"/>
        <w:rPr>
          <w:sz w:val="24"/>
          <w:szCs w:val="24"/>
        </w:rPr>
      </w:pPr>
    </w:p>
    <w:p w:rsidR="00F5153B" w:rsidRDefault="00F5153B" w:rsidP="00F5153B">
      <w:pPr>
        <w:spacing w:after="0"/>
        <w:jc w:val="both"/>
        <w:rPr>
          <w:sz w:val="24"/>
          <w:szCs w:val="24"/>
        </w:rPr>
      </w:pPr>
      <w:r>
        <w:rPr>
          <w:sz w:val="24"/>
          <w:szCs w:val="24"/>
        </w:rPr>
        <w:tab/>
      </w:r>
      <w:r w:rsidR="00F92122">
        <w:rPr>
          <w:sz w:val="24"/>
          <w:szCs w:val="24"/>
        </w:rPr>
        <w:t xml:space="preserve">Ainsi, dans ce texte Pascal c’est demandé s’il était possible à l’être humain d’atteindre le bonheur. Tout d’abord, il nous expose que le mode de vie de l’Homme n’est basé que sur le passé et le futur. Puis il nous explique que c’est parce qu’il à peur du temps qui passe et souhaite maitriser son avenir. Et enfin dans la dernière partie il nous dit explicitement que c’est à cause de sa volonté à vouloir tout anticiper pour rendre sa vie meilleur qu’il ne peut pas atteindre le bonheur </w:t>
      </w:r>
      <w:r w:rsidR="00E25F27">
        <w:rPr>
          <w:sz w:val="24"/>
          <w:szCs w:val="24"/>
        </w:rPr>
        <w:t xml:space="preserve">si précieux à ses yeux. </w:t>
      </w:r>
    </w:p>
    <w:p w:rsidR="00E25F27" w:rsidRDefault="00E25F27" w:rsidP="00F5153B">
      <w:pPr>
        <w:spacing w:after="0"/>
        <w:jc w:val="both"/>
        <w:rPr>
          <w:sz w:val="24"/>
          <w:szCs w:val="24"/>
        </w:rPr>
      </w:pPr>
      <w:r>
        <w:rPr>
          <w:sz w:val="24"/>
          <w:szCs w:val="24"/>
        </w:rPr>
        <w:t xml:space="preserve">Ainsi, notre mode de vie ne nous permet pas d’atteindre le bonheur. </w:t>
      </w:r>
    </w:p>
    <w:p w:rsidR="00E25F27" w:rsidRDefault="00E25F27" w:rsidP="00F5153B">
      <w:pPr>
        <w:spacing w:after="0"/>
        <w:jc w:val="both"/>
        <w:rPr>
          <w:sz w:val="24"/>
          <w:szCs w:val="24"/>
        </w:rPr>
      </w:pPr>
    </w:p>
    <w:p w:rsidR="00F5153B" w:rsidRPr="00E560FF" w:rsidRDefault="00F5153B" w:rsidP="00F5153B">
      <w:pPr>
        <w:spacing w:after="0"/>
        <w:jc w:val="both"/>
        <w:rPr>
          <w:sz w:val="24"/>
          <w:szCs w:val="24"/>
        </w:rPr>
      </w:pPr>
    </w:p>
    <w:sectPr w:rsidR="00F5153B" w:rsidRPr="00E56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2C"/>
    <w:rsid w:val="00001E01"/>
    <w:rsid w:val="00086638"/>
    <w:rsid w:val="000A3C05"/>
    <w:rsid w:val="001F1DB2"/>
    <w:rsid w:val="0020327B"/>
    <w:rsid w:val="00215421"/>
    <w:rsid w:val="002156BA"/>
    <w:rsid w:val="00222D65"/>
    <w:rsid w:val="0027692C"/>
    <w:rsid w:val="002A68F1"/>
    <w:rsid w:val="00453DA3"/>
    <w:rsid w:val="00584C20"/>
    <w:rsid w:val="005A697D"/>
    <w:rsid w:val="0080688F"/>
    <w:rsid w:val="0095494D"/>
    <w:rsid w:val="00AE3F2E"/>
    <w:rsid w:val="00BA67EC"/>
    <w:rsid w:val="00C13E98"/>
    <w:rsid w:val="00CE06DA"/>
    <w:rsid w:val="00D30C55"/>
    <w:rsid w:val="00E25F27"/>
    <w:rsid w:val="00E560FF"/>
    <w:rsid w:val="00EA6D79"/>
    <w:rsid w:val="00EC0A08"/>
    <w:rsid w:val="00F5153B"/>
    <w:rsid w:val="00F92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9433"/>
  <w15:chartTrackingRefBased/>
  <w15:docId w15:val="{3A3FB163-9A46-4264-AECF-6BBCAB9A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4048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Richard</dc:creator>
  <cp:keywords/>
  <dc:description/>
  <cp:lastModifiedBy>Amélie Richard</cp:lastModifiedBy>
  <cp:revision>11</cp:revision>
  <dcterms:created xsi:type="dcterms:W3CDTF">2020-04-18T07:56:00Z</dcterms:created>
  <dcterms:modified xsi:type="dcterms:W3CDTF">2020-04-18T12:36:00Z</dcterms:modified>
</cp:coreProperties>
</file>